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FFFFFF" w:themeFill="background1"/>
        <w:tblLook w:val="04A0" w:firstRow="1" w:lastRow="0" w:firstColumn="1" w:lastColumn="0" w:noHBand="0" w:noVBand="1"/>
      </w:tblPr>
      <w:tblGrid>
        <w:gridCol w:w="9636"/>
        <w:gridCol w:w="222"/>
      </w:tblGrid>
      <w:tr w:rsidR="001A5702" w:rsidRPr="00CC4348" w:rsidTr="00675CFD">
        <w:tc>
          <w:tcPr>
            <w:tcW w:w="1951" w:type="dxa"/>
            <w:shd w:val="clear" w:color="auto" w:fill="FFFFFF" w:themeFill="background1"/>
          </w:tcPr>
          <w:tbl>
            <w:tblPr>
              <w:tblStyle w:val="Grilledutableau"/>
              <w:tblW w:w="9747" w:type="dxa"/>
              <w:tblLook w:val="04A0" w:firstRow="1" w:lastRow="0" w:firstColumn="1" w:lastColumn="0" w:noHBand="0" w:noVBand="1"/>
            </w:tblPr>
            <w:tblGrid>
              <w:gridCol w:w="4606"/>
              <w:gridCol w:w="5141"/>
            </w:tblGrid>
            <w:tr w:rsidR="00506295" w:rsidTr="00E95910">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06295" w:rsidRPr="00FC13C4" w:rsidRDefault="00506295" w:rsidP="00E95910">
                  <w:pPr>
                    <w:spacing w:line="240" w:lineRule="exact"/>
                    <w:rPr>
                      <w:rFonts w:ascii="Myriad Pro" w:hAnsi="Myriad Pro"/>
                    </w:rPr>
                  </w:pPr>
                  <w:r w:rsidRPr="00FC13C4">
                    <w:rPr>
                      <w:rFonts w:ascii="Myriad Pro" w:hAnsi="Myriad Pro"/>
                    </w:rPr>
                    <w:t>Royaume du Maroc</w:t>
                  </w:r>
                </w:p>
                <w:p w:rsidR="00506295" w:rsidRPr="00FC13C4" w:rsidRDefault="00506295" w:rsidP="00E95910">
                  <w:pPr>
                    <w:spacing w:line="240" w:lineRule="exact"/>
                    <w:rPr>
                      <w:rFonts w:ascii="Myriad Pro" w:hAnsi="Myriad Pro"/>
                    </w:rPr>
                  </w:pPr>
                  <w:proofErr w:type="spellStart"/>
                  <w:r w:rsidRPr="00FC13C4">
                    <w:rPr>
                      <w:rFonts w:ascii="Myriad Pro" w:hAnsi="Myriad Pro"/>
                    </w:rPr>
                    <w:t>Ministere</w:t>
                  </w:r>
                  <w:proofErr w:type="spellEnd"/>
                  <w:r w:rsidRPr="00FC13C4">
                    <w:rPr>
                      <w:rFonts w:ascii="Myriad Pro" w:hAnsi="Myriad Pro"/>
                    </w:rPr>
                    <w:t xml:space="preserve"> de L’</w:t>
                  </w:r>
                  <w:proofErr w:type="spellStart"/>
                  <w:r w:rsidRPr="00FC13C4">
                    <w:rPr>
                      <w:rFonts w:ascii="Myriad Pro" w:hAnsi="Myriad Pro"/>
                    </w:rPr>
                    <w:t>interieur</w:t>
                  </w:r>
                  <w:proofErr w:type="spellEnd"/>
                </w:p>
                <w:p w:rsidR="00506295" w:rsidRPr="00FC13C4" w:rsidRDefault="00506295" w:rsidP="00E95910">
                  <w:pPr>
                    <w:spacing w:line="240" w:lineRule="exact"/>
                    <w:rPr>
                      <w:rFonts w:ascii="Myriad Pro" w:hAnsi="Myriad Pro"/>
                    </w:rPr>
                  </w:pPr>
                  <w:r w:rsidRPr="00FC13C4">
                    <w:rPr>
                      <w:rFonts w:ascii="Myriad Pro" w:hAnsi="Myriad Pro"/>
                    </w:rPr>
                    <w:t xml:space="preserve"> </w:t>
                  </w:r>
                  <w:proofErr w:type="spellStart"/>
                  <w:r w:rsidRPr="00FC13C4">
                    <w:rPr>
                      <w:rFonts w:ascii="Myriad Pro" w:hAnsi="Myriad Pro"/>
                    </w:rPr>
                    <w:t>Prefecture</w:t>
                  </w:r>
                  <w:proofErr w:type="spellEnd"/>
                  <w:r w:rsidRPr="00FC13C4">
                    <w:rPr>
                      <w:rFonts w:ascii="Myriad Pro" w:hAnsi="Myriad Pro"/>
                    </w:rPr>
                    <w:t xml:space="preserve"> de Salé</w:t>
                  </w:r>
                </w:p>
                <w:p w:rsidR="00506295" w:rsidRPr="00FC13C4" w:rsidRDefault="00506295" w:rsidP="00E95910">
                  <w:pPr>
                    <w:spacing w:line="240" w:lineRule="exact"/>
                    <w:rPr>
                      <w:rFonts w:ascii="Myriad Pro" w:hAnsi="Myriad Pro"/>
                    </w:rPr>
                  </w:pPr>
                  <w:r w:rsidRPr="00FC13C4">
                    <w:rPr>
                      <w:rFonts w:ascii="Myriad Pro" w:hAnsi="Myriad Pro"/>
                    </w:rPr>
                    <w:t>Commune de Salé</w:t>
                  </w:r>
                </w:p>
                <w:p w:rsidR="00506295" w:rsidRPr="00FC13C4" w:rsidRDefault="00506295" w:rsidP="00E95910">
                  <w:pPr>
                    <w:spacing w:line="240" w:lineRule="exact"/>
                    <w:rPr>
                      <w:rFonts w:ascii="Myriad Pro" w:hAnsi="Myriad Pro"/>
                    </w:rPr>
                  </w:pPr>
                  <w:r w:rsidRPr="00FC13C4">
                    <w:rPr>
                      <w:rFonts w:ascii="Myriad Pro" w:hAnsi="Myriad Pro"/>
                    </w:rPr>
                    <w:t xml:space="preserve">Direction </w:t>
                  </w:r>
                  <w:proofErr w:type="spellStart"/>
                  <w:r w:rsidRPr="00FC13C4">
                    <w:rPr>
                      <w:rFonts w:ascii="Myriad Pro" w:hAnsi="Myriad Pro"/>
                    </w:rPr>
                    <w:t>Generale</w:t>
                  </w:r>
                  <w:proofErr w:type="spellEnd"/>
                  <w:r w:rsidRPr="00FC13C4">
                    <w:rPr>
                      <w:rFonts w:ascii="Myriad Pro" w:hAnsi="Myriad Pro"/>
                    </w:rPr>
                    <w:t xml:space="preserve"> des Services                                                 </w:t>
                  </w:r>
                </w:p>
                <w:p w:rsidR="00506295" w:rsidRPr="00FC13C4" w:rsidRDefault="00506295" w:rsidP="00E95910">
                  <w:pPr>
                    <w:spacing w:line="240" w:lineRule="exact"/>
                    <w:rPr>
                      <w:rFonts w:ascii="Myriad Pro" w:hAnsi="Myriad Pro"/>
                    </w:rPr>
                  </w:pPr>
                  <w:r w:rsidRPr="00FC13C4">
                    <w:rPr>
                      <w:rFonts w:ascii="Myriad Pro" w:hAnsi="Myriad Pro"/>
                    </w:rPr>
                    <w:t>Division  des Moyens Communs</w:t>
                  </w:r>
                </w:p>
                <w:p w:rsidR="00506295" w:rsidRPr="00FC13C4" w:rsidRDefault="00506295" w:rsidP="00E95910">
                  <w:pPr>
                    <w:spacing w:line="240" w:lineRule="exact"/>
                    <w:rPr>
                      <w:rFonts w:ascii="Myriad Pro" w:hAnsi="Myriad Pro"/>
                      <w:sz w:val="24"/>
                      <w:szCs w:val="24"/>
                    </w:rPr>
                  </w:pPr>
                  <w:r w:rsidRPr="00FC13C4">
                    <w:rPr>
                      <w:rFonts w:ascii="Myriad Pro" w:hAnsi="Myriad Pro"/>
                    </w:rPr>
                    <w:t>Services d’Equipement des Bureaux</w:t>
                  </w:r>
                </w:p>
              </w:tc>
              <w:tc>
                <w:tcPr>
                  <w:tcW w:w="5141" w:type="dxa"/>
                  <w:tcBorders>
                    <w:top w:val="nil"/>
                    <w:left w:val="single" w:sz="4" w:space="0" w:color="FFFFFF" w:themeColor="background1"/>
                    <w:bottom w:val="nil"/>
                    <w:right w:val="nil"/>
                  </w:tcBorders>
                </w:tcPr>
                <w:p w:rsidR="00506295" w:rsidRDefault="00506295" w:rsidP="00E95910">
                  <w:pPr>
                    <w:jc w:val="right"/>
                  </w:pPr>
                  <w:r w:rsidRPr="00FC13C4">
                    <w:rPr>
                      <w:noProof/>
                      <w:lang w:bidi="ar-SA"/>
                    </w:rPr>
                    <w:drawing>
                      <wp:inline distT="0" distB="0" distL="0" distR="0">
                        <wp:extent cx="1610664" cy="1186594"/>
                        <wp:effectExtent l="19050" t="0" r="8586" b="0"/>
                        <wp:docPr id="10"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9" cstate="print"/>
                                <a:stretch>
                                  <a:fillRect/>
                                </a:stretch>
                              </pic:blipFill>
                              <pic:spPr>
                                <a:xfrm>
                                  <a:off x="0" y="0"/>
                                  <a:ext cx="1614535" cy="1189445"/>
                                </a:xfrm>
                                <a:prstGeom prst="rect">
                                  <a:avLst/>
                                </a:prstGeom>
                              </pic:spPr>
                            </pic:pic>
                          </a:graphicData>
                        </a:graphic>
                      </wp:inline>
                    </w:drawing>
                  </w:r>
                </w:p>
              </w:tc>
            </w:tr>
          </w:tbl>
          <w:p w:rsidR="001A5702" w:rsidRPr="00CC4348" w:rsidRDefault="001A5702" w:rsidP="00BF7A96">
            <w:pPr>
              <w:spacing w:before="240"/>
              <w:jc w:val="center"/>
              <w:rPr>
                <w:rFonts w:ascii="Eras Medium ITC" w:hAnsi="Eras Medium ITC" w:cs="Arial"/>
                <w:b/>
                <w:bCs/>
                <w:sz w:val="28"/>
                <w:szCs w:val="28"/>
              </w:rPr>
            </w:pPr>
          </w:p>
        </w:tc>
        <w:tc>
          <w:tcPr>
            <w:tcW w:w="7571" w:type="dxa"/>
            <w:shd w:val="clear" w:color="auto" w:fill="FFFFFF" w:themeFill="background1"/>
          </w:tcPr>
          <w:p w:rsidR="001A5702" w:rsidRPr="00CC4348" w:rsidRDefault="001A5702" w:rsidP="00BF7A96">
            <w:pPr>
              <w:rPr>
                <w:rFonts w:ascii="Eras Medium ITC" w:hAnsi="Eras Medium ITC"/>
                <w:b/>
                <w:bCs/>
                <w:sz w:val="28"/>
                <w:szCs w:val="28"/>
              </w:rPr>
            </w:pPr>
          </w:p>
        </w:tc>
      </w:tr>
    </w:tbl>
    <w:p w:rsidR="002228B4" w:rsidRDefault="002228B4">
      <w:pPr>
        <w:pStyle w:val="Corpsdetexte"/>
        <w:spacing w:before="7"/>
        <w:ind w:left="0"/>
        <w:jc w:val="left"/>
        <w:rPr>
          <w:rFonts w:ascii="Times New Roman" w:cstheme="minorBidi"/>
          <w:sz w:val="27"/>
          <w:lang w:bidi="ar-MA"/>
        </w:rPr>
      </w:pPr>
    </w:p>
    <w:p w:rsidR="006647A8" w:rsidRPr="00675CFD" w:rsidRDefault="006647A8">
      <w:pPr>
        <w:pStyle w:val="Corpsdetexte"/>
        <w:spacing w:before="7"/>
        <w:ind w:left="0"/>
        <w:jc w:val="left"/>
        <w:rPr>
          <w:rFonts w:ascii="Times New Roman" w:cstheme="minorBidi"/>
          <w:sz w:val="27"/>
          <w:lang w:bidi="ar-MA"/>
        </w:rPr>
      </w:pPr>
    </w:p>
    <w:p w:rsidR="00291CAF" w:rsidRDefault="00B66119" w:rsidP="00291CAF">
      <w:pPr>
        <w:jc w:val="center"/>
        <w:rPr>
          <w:rFonts w:ascii="Adobe Garamond Pro" w:hAnsi="Adobe Garamond Pro"/>
          <w:b/>
          <w:bCs/>
          <w:sz w:val="40"/>
          <w:szCs w:val="40"/>
          <w:u w:val="single"/>
        </w:rPr>
      </w:pPr>
      <w:r w:rsidRPr="001D1121">
        <w:rPr>
          <w:rFonts w:ascii="Adobe Garamond Pro" w:hAnsi="Adobe Garamond Pro"/>
          <w:b/>
          <w:bCs/>
          <w:sz w:val="40"/>
          <w:szCs w:val="40"/>
          <w:u w:val="single"/>
        </w:rPr>
        <w:t>CAHIER DES PRESCRIPTIONS SPECIALES</w:t>
      </w:r>
    </w:p>
    <w:p w:rsidR="00365DF1" w:rsidRDefault="00365DF1" w:rsidP="00291CAF">
      <w:pPr>
        <w:jc w:val="center"/>
        <w:rPr>
          <w:rFonts w:ascii="Adobe Garamond Pro" w:hAnsi="Adobe Garamond Pro"/>
          <w:b/>
          <w:bCs/>
          <w:sz w:val="40"/>
          <w:szCs w:val="40"/>
          <w:u w:val="single"/>
        </w:rPr>
      </w:pPr>
    </w:p>
    <w:p w:rsidR="00F27390" w:rsidRPr="001D1121" w:rsidRDefault="00F27390" w:rsidP="006543D8">
      <w:pPr>
        <w:pStyle w:val="Titre2"/>
        <w:pBdr>
          <w:top w:val="thinThickThinMediumGap" w:sz="36" w:space="0" w:color="auto"/>
          <w:left w:val="thinThickThinMediumGap" w:sz="36" w:space="0" w:color="auto"/>
          <w:bottom w:val="thinThickThinMediumGap" w:sz="36" w:space="0" w:color="auto"/>
          <w:right w:val="thinThickThinMediumGap" w:sz="36" w:space="0" w:color="auto"/>
        </w:pBdr>
        <w:shd w:val="clear" w:color="auto" w:fill="CCCCCC"/>
        <w:rPr>
          <w:rFonts w:ascii="Adobe Garamond Pro" w:hAnsi="Adobe Garamond Pro"/>
          <w:b w:val="0"/>
          <w:bCs w:val="0"/>
          <w:sz w:val="40"/>
          <w:szCs w:val="40"/>
        </w:rPr>
      </w:pPr>
      <w:r>
        <w:rPr>
          <w:rFonts w:ascii="Adobe Garamond Pro" w:hAnsi="Adobe Garamond Pro"/>
          <w:sz w:val="40"/>
          <w:szCs w:val="40"/>
        </w:rPr>
        <w:t xml:space="preserve">Objet : </w:t>
      </w:r>
      <w:r w:rsidR="006543D8">
        <w:rPr>
          <w:rFonts w:ascii="Adobe Garamond Pro" w:hAnsi="Adobe Garamond Pro"/>
          <w:sz w:val="40"/>
          <w:szCs w:val="40"/>
        </w:rPr>
        <w:t>Achat de Produit</w:t>
      </w:r>
      <w:r w:rsidR="00421001">
        <w:rPr>
          <w:rFonts w:ascii="Adobe Garamond Pro" w:hAnsi="Adobe Garamond Pro"/>
          <w:sz w:val="40"/>
          <w:szCs w:val="40"/>
        </w:rPr>
        <w:t>s</w:t>
      </w:r>
      <w:r w:rsidR="006543D8">
        <w:rPr>
          <w:rFonts w:ascii="Adobe Garamond Pro" w:hAnsi="Adobe Garamond Pro"/>
          <w:sz w:val="40"/>
          <w:szCs w:val="40"/>
        </w:rPr>
        <w:t xml:space="preserve"> de Publication : Banderoles</w:t>
      </w:r>
      <w:r>
        <w:rPr>
          <w:rFonts w:ascii="Adobe Garamond Pro" w:hAnsi="Adobe Garamond Pro"/>
          <w:sz w:val="40"/>
          <w:szCs w:val="40"/>
        </w:rPr>
        <w:t xml:space="preserve"> </w:t>
      </w:r>
    </w:p>
    <w:p w:rsidR="00F27390" w:rsidRPr="001D1121" w:rsidRDefault="00F27390" w:rsidP="00B66119">
      <w:pPr>
        <w:pStyle w:val="Titre2"/>
        <w:pBdr>
          <w:top w:val="thinThickThinMediumGap" w:sz="36" w:space="0" w:color="auto"/>
          <w:left w:val="thinThickThinMediumGap" w:sz="36" w:space="0" w:color="auto"/>
          <w:bottom w:val="thinThickThinMediumGap" w:sz="36" w:space="0" w:color="auto"/>
          <w:right w:val="thinThickThinMediumGap" w:sz="36" w:space="0" w:color="auto"/>
        </w:pBdr>
        <w:shd w:val="clear" w:color="auto" w:fill="CCCCCC"/>
        <w:rPr>
          <w:rFonts w:ascii="Adobe Garamond Pro" w:hAnsi="Adobe Garamond Pro"/>
          <w:b w:val="0"/>
          <w:bCs w:val="0"/>
          <w:sz w:val="40"/>
          <w:szCs w:val="40"/>
        </w:rPr>
      </w:pPr>
      <w:r>
        <w:rPr>
          <w:rFonts w:ascii="Adobe Garamond Pro" w:hAnsi="Adobe Garamond Pro"/>
          <w:sz w:val="40"/>
          <w:szCs w:val="40"/>
        </w:rPr>
        <w:t xml:space="preserve">   </w:t>
      </w:r>
      <w:r w:rsidR="00B66119">
        <w:rPr>
          <w:rFonts w:ascii="Adobe Garamond Pro" w:hAnsi="Adobe Garamond Pro"/>
          <w:sz w:val="40"/>
          <w:szCs w:val="40"/>
        </w:rPr>
        <w:t xml:space="preserve">      </w:t>
      </w:r>
      <w:r w:rsidRPr="001D1121">
        <w:rPr>
          <w:rFonts w:ascii="Adobe Garamond Pro" w:hAnsi="Adobe Garamond Pro"/>
          <w:sz w:val="40"/>
          <w:szCs w:val="40"/>
        </w:rPr>
        <w:t>C</w:t>
      </w:r>
      <w:r w:rsidR="00B66119" w:rsidRPr="001D1121">
        <w:rPr>
          <w:rFonts w:ascii="Adobe Garamond Pro" w:hAnsi="Adobe Garamond Pro"/>
          <w:sz w:val="40"/>
          <w:szCs w:val="40"/>
        </w:rPr>
        <w:t xml:space="preserve">ommune de </w:t>
      </w:r>
      <w:r w:rsidR="00B66119">
        <w:rPr>
          <w:rFonts w:ascii="Adobe Garamond Pro" w:hAnsi="Adobe Garamond Pro"/>
          <w:sz w:val="40"/>
          <w:szCs w:val="40"/>
        </w:rPr>
        <w:t>S</w:t>
      </w:r>
      <w:r w:rsidR="00B66119" w:rsidRPr="001D1121">
        <w:rPr>
          <w:rFonts w:ascii="Adobe Garamond Pro" w:hAnsi="Adobe Garamond Pro"/>
          <w:sz w:val="40"/>
          <w:szCs w:val="40"/>
        </w:rPr>
        <w:t>al</w:t>
      </w:r>
      <w:r w:rsidR="00B66119">
        <w:rPr>
          <w:rFonts w:ascii="Adobe Garamond Pro" w:hAnsi="Adobe Garamond Pro"/>
          <w:sz w:val="40"/>
          <w:szCs w:val="40"/>
        </w:rPr>
        <w:t>é</w:t>
      </w:r>
      <w:r w:rsidR="00B66119" w:rsidRPr="001D1121">
        <w:rPr>
          <w:rFonts w:ascii="Adobe Garamond Pro" w:hAnsi="Adobe Garamond Pro"/>
          <w:sz w:val="40"/>
          <w:szCs w:val="40"/>
        </w:rPr>
        <w:t xml:space="preserve"> </w:t>
      </w:r>
      <w:r w:rsidRPr="001D1121">
        <w:rPr>
          <w:rFonts w:ascii="Adobe Garamond Pro" w:hAnsi="Adobe Garamond Pro"/>
          <w:sz w:val="40"/>
          <w:szCs w:val="40"/>
        </w:rPr>
        <w:t xml:space="preserve">– </w:t>
      </w:r>
      <w:proofErr w:type="spellStart"/>
      <w:r w:rsidRPr="001D1121">
        <w:rPr>
          <w:rFonts w:ascii="Adobe Garamond Pro" w:hAnsi="Adobe Garamond Pro"/>
          <w:sz w:val="40"/>
          <w:szCs w:val="40"/>
        </w:rPr>
        <w:t>P</w:t>
      </w:r>
      <w:r w:rsidR="00B66119" w:rsidRPr="001D1121">
        <w:rPr>
          <w:rFonts w:ascii="Adobe Garamond Pro" w:hAnsi="Adobe Garamond Pro"/>
          <w:sz w:val="40"/>
          <w:szCs w:val="40"/>
        </w:rPr>
        <w:t>ref</w:t>
      </w:r>
      <w:r w:rsidR="00B66119">
        <w:rPr>
          <w:rFonts w:ascii="Adobe Garamond Pro" w:hAnsi="Adobe Garamond Pro"/>
          <w:sz w:val="40"/>
          <w:szCs w:val="40"/>
        </w:rPr>
        <w:t>é</w:t>
      </w:r>
      <w:r w:rsidR="00B66119" w:rsidRPr="001D1121">
        <w:rPr>
          <w:rFonts w:ascii="Adobe Garamond Pro" w:hAnsi="Adobe Garamond Pro"/>
          <w:sz w:val="40"/>
          <w:szCs w:val="40"/>
        </w:rPr>
        <w:t>cture</w:t>
      </w:r>
      <w:proofErr w:type="spellEnd"/>
      <w:r w:rsidR="00B66119" w:rsidRPr="001D1121">
        <w:rPr>
          <w:rFonts w:ascii="Adobe Garamond Pro" w:hAnsi="Adobe Garamond Pro"/>
          <w:sz w:val="40"/>
          <w:szCs w:val="40"/>
        </w:rPr>
        <w:t xml:space="preserve"> de </w:t>
      </w:r>
      <w:r w:rsidR="00B66119">
        <w:rPr>
          <w:rFonts w:ascii="Adobe Garamond Pro" w:hAnsi="Adobe Garamond Pro"/>
          <w:sz w:val="40"/>
          <w:szCs w:val="40"/>
        </w:rPr>
        <w:t>S</w:t>
      </w:r>
      <w:r w:rsidR="00B66119" w:rsidRPr="001D1121">
        <w:rPr>
          <w:rFonts w:ascii="Adobe Garamond Pro" w:hAnsi="Adobe Garamond Pro"/>
          <w:sz w:val="40"/>
          <w:szCs w:val="40"/>
        </w:rPr>
        <w:t>al</w:t>
      </w:r>
      <w:r w:rsidR="00B66119">
        <w:rPr>
          <w:rFonts w:ascii="Adobe Garamond Pro" w:hAnsi="Adobe Garamond Pro"/>
          <w:sz w:val="40"/>
          <w:szCs w:val="40"/>
        </w:rPr>
        <w:t>é</w:t>
      </w:r>
      <w:r w:rsidR="00B66119" w:rsidRPr="001D1121">
        <w:rPr>
          <w:rFonts w:ascii="Adobe Garamond Pro" w:hAnsi="Adobe Garamond Pro"/>
          <w:sz w:val="40"/>
          <w:szCs w:val="40"/>
        </w:rPr>
        <w:t xml:space="preserve"> </w:t>
      </w:r>
      <w:r w:rsidRPr="001D1121">
        <w:rPr>
          <w:rFonts w:ascii="Adobe Garamond Pro" w:hAnsi="Adobe Garamond Pro"/>
          <w:sz w:val="40"/>
          <w:szCs w:val="40"/>
        </w:rPr>
        <w:t>–</w:t>
      </w:r>
    </w:p>
    <w:p w:rsidR="00365DF1" w:rsidRDefault="00365DF1" w:rsidP="00291CAF">
      <w:pPr>
        <w:jc w:val="center"/>
        <w:rPr>
          <w:rFonts w:ascii="Adobe Garamond Pro" w:hAnsi="Adobe Garamond Pro"/>
          <w:b/>
          <w:bCs/>
          <w:sz w:val="40"/>
          <w:szCs w:val="40"/>
        </w:rPr>
      </w:pPr>
    </w:p>
    <w:p w:rsidR="00F27390" w:rsidRPr="00F27390" w:rsidRDefault="00F27390" w:rsidP="00291CAF">
      <w:pPr>
        <w:jc w:val="center"/>
        <w:rPr>
          <w:rFonts w:ascii="Adobe Garamond Pro" w:hAnsi="Adobe Garamond Pro"/>
          <w:b/>
          <w:bCs/>
          <w:sz w:val="40"/>
          <w:szCs w:val="40"/>
        </w:rPr>
      </w:pPr>
      <w:r w:rsidRPr="00F27390">
        <w:rPr>
          <w:rFonts w:ascii="Adobe Garamond Pro" w:hAnsi="Adobe Garamond Pro"/>
          <w:b/>
          <w:bCs/>
          <w:sz w:val="40"/>
          <w:szCs w:val="40"/>
        </w:rPr>
        <w:t xml:space="preserve">Appel d’offres ouvert sur offre de prix </w:t>
      </w:r>
    </w:p>
    <w:p w:rsidR="00F27390" w:rsidRDefault="00F27390" w:rsidP="006C6657">
      <w:pPr>
        <w:jc w:val="center"/>
        <w:rPr>
          <w:rFonts w:ascii="Adobe Garamond Pro" w:hAnsi="Adobe Garamond Pro"/>
          <w:b/>
          <w:bCs/>
          <w:sz w:val="40"/>
          <w:szCs w:val="40"/>
        </w:rPr>
      </w:pPr>
      <w:r w:rsidRPr="00F27390">
        <w:rPr>
          <w:rFonts w:ascii="Adobe Garamond Pro" w:hAnsi="Adobe Garamond Pro"/>
          <w:b/>
          <w:bCs/>
          <w:sz w:val="40"/>
          <w:szCs w:val="40"/>
        </w:rPr>
        <w:t>N°</w:t>
      </w:r>
      <w:r w:rsidR="006C6657">
        <w:rPr>
          <w:rFonts w:ascii="Adobe Garamond Pro" w:hAnsi="Adobe Garamond Pro"/>
          <w:b/>
          <w:bCs/>
          <w:sz w:val="40"/>
          <w:szCs w:val="40"/>
        </w:rPr>
        <w:t>38</w:t>
      </w:r>
      <w:r w:rsidRPr="00F27390">
        <w:rPr>
          <w:rFonts w:ascii="Adobe Garamond Pro" w:hAnsi="Adobe Garamond Pro"/>
          <w:b/>
          <w:bCs/>
          <w:sz w:val="40"/>
          <w:szCs w:val="40"/>
        </w:rPr>
        <w:t>/CS/2019</w:t>
      </w:r>
    </w:p>
    <w:p w:rsidR="00291CAF" w:rsidRDefault="00291CAF" w:rsidP="00291CAF">
      <w:pPr>
        <w:rPr>
          <w:rFonts w:ascii="Antique Olive Compact" w:hAnsi="Antique Olive Compact"/>
          <w:b/>
          <w:bCs/>
          <w:sz w:val="32"/>
          <w:szCs w:val="32"/>
          <w:u w:val="single"/>
        </w:rPr>
      </w:pPr>
    </w:p>
    <w:p w:rsidR="00291CAF" w:rsidRPr="001D1121" w:rsidRDefault="00291CAF" w:rsidP="00291CAF">
      <w:pPr>
        <w:jc w:val="center"/>
        <w:rPr>
          <w:rFonts w:ascii="Myriad Pro" w:hAnsi="Myriad Pro"/>
          <w:b/>
          <w:bCs/>
          <w:sz w:val="36"/>
          <w:szCs w:val="36"/>
          <w:u w:val="single"/>
        </w:rPr>
      </w:pPr>
      <w:r w:rsidRPr="001D1121">
        <w:rPr>
          <w:rFonts w:ascii="Myriad Pro" w:hAnsi="Myriad Pro"/>
          <w:b/>
          <w:bCs/>
          <w:sz w:val="36"/>
          <w:szCs w:val="36"/>
          <w:u w:val="single"/>
        </w:rPr>
        <w:t>Budget de Fonctionnement</w:t>
      </w:r>
    </w:p>
    <w:p w:rsidR="00291CAF" w:rsidRDefault="00291CAF" w:rsidP="00291CAF">
      <w:pPr>
        <w:jc w:val="center"/>
        <w:rPr>
          <w:rFonts w:ascii="Antique Olive Compact" w:hAnsi="Antique Olive Compact"/>
          <w:b/>
          <w:bCs/>
          <w:sz w:val="32"/>
          <w:szCs w:val="32"/>
          <w:u w:val="single"/>
        </w:rPr>
      </w:pPr>
    </w:p>
    <w:p w:rsidR="00291CAF" w:rsidRPr="001A3340" w:rsidRDefault="00291CAF" w:rsidP="00291CAF">
      <w:pPr>
        <w:ind w:left="2124" w:firstLine="708"/>
        <w:rPr>
          <w:rFonts w:ascii="Myriad Pro" w:hAnsi="Myriad Pro"/>
          <w:b/>
          <w:bCs/>
          <w:sz w:val="28"/>
          <w:szCs w:val="28"/>
        </w:rPr>
      </w:pPr>
      <w:r w:rsidRPr="00810013">
        <w:rPr>
          <w:rFonts w:ascii="Myriad Pro" w:hAnsi="Myriad Pro"/>
          <w:b/>
          <w:bCs/>
          <w:sz w:val="24"/>
          <w:szCs w:val="24"/>
        </w:rPr>
        <w:t xml:space="preserve">                </w:t>
      </w:r>
      <w:r w:rsidRPr="001A3340">
        <w:rPr>
          <w:rFonts w:ascii="Myriad Pro" w:hAnsi="Myriad Pro"/>
          <w:b/>
          <w:bCs/>
          <w:sz w:val="28"/>
          <w:szCs w:val="28"/>
        </w:rPr>
        <w:t xml:space="preserve">CODE ECON             </w:t>
      </w:r>
      <w:proofErr w:type="gramStart"/>
      <w:r w:rsidRPr="001A3340">
        <w:rPr>
          <w:rFonts w:ascii="Myriad Pro" w:hAnsi="Myriad Pro"/>
          <w:b/>
          <w:bCs/>
          <w:sz w:val="28"/>
          <w:szCs w:val="28"/>
        </w:rPr>
        <w:t>:  359</w:t>
      </w:r>
      <w:proofErr w:type="gramEnd"/>
    </w:p>
    <w:p w:rsidR="00291CAF" w:rsidRPr="001A3340" w:rsidRDefault="00291CAF" w:rsidP="00291CAF">
      <w:pPr>
        <w:ind w:left="2124" w:firstLine="708"/>
        <w:rPr>
          <w:rFonts w:ascii="Myriad Pro" w:hAnsi="Myriad Pro"/>
          <w:b/>
          <w:bCs/>
          <w:sz w:val="28"/>
          <w:szCs w:val="28"/>
        </w:rPr>
      </w:pPr>
      <w:r w:rsidRPr="001A3340">
        <w:rPr>
          <w:rFonts w:ascii="Myriad Pro" w:hAnsi="Myriad Pro"/>
          <w:b/>
          <w:bCs/>
          <w:sz w:val="28"/>
          <w:szCs w:val="28"/>
        </w:rPr>
        <w:t xml:space="preserve">                CHAP         </w:t>
      </w:r>
      <w:r w:rsidRPr="001A3340">
        <w:rPr>
          <w:rFonts w:ascii="Myriad Pro" w:hAnsi="Myriad Pro"/>
          <w:b/>
          <w:bCs/>
          <w:sz w:val="28"/>
          <w:szCs w:val="28"/>
        </w:rPr>
        <w:tab/>
        <w:t xml:space="preserve">              </w:t>
      </w:r>
      <w:proofErr w:type="gramStart"/>
      <w:r w:rsidRPr="001A3340">
        <w:rPr>
          <w:rFonts w:ascii="Myriad Pro" w:hAnsi="Myriad Pro"/>
          <w:b/>
          <w:bCs/>
          <w:sz w:val="28"/>
          <w:szCs w:val="28"/>
        </w:rPr>
        <w:t>:  10</w:t>
      </w:r>
      <w:proofErr w:type="gramEnd"/>
    </w:p>
    <w:p w:rsidR="00291CAF" w:rsidRPr="001A3340" w:rsidRDefault="00291CAF" w:rsidP="00291CAF">
      <w:pPr>
        <w:ind w:left="2124" w:firstLine="708"/>
        <w:rPr>
          <w:rFonts w:ascii="Myriad Pro" w:hAnsi="Myriad Pro"/>
          <w:b/>
          <w:bCs/>
          <w:sz w:val="28"/>
          <w:szCs w:val="28"/>
        </w:rPr>
      </w:pPr>
      <w:r w:rsidRPr="001A3340">
        <w:rPr>
          <w:rFonts w:ascii="Myriad Pro" w:hAnsi="Myriad Pro"/>
          <w:b/>
          <w:bCs/>
          <w:sz w:val="28"/>
          <w:szCs w:val="28"/>
        </w:rPr>
        <w:t xml:space="preserve">                ART</w:t>
      </w:r>
      <w:r w:rsidRPr="001A3340">
        <w:rPr>
          <w:rFonts w:ascii="Myriad Pro" w:hAnsi="Myriad Pro"/>
          <w:b/>
          <w:bCs/>
          <w:sz w:val="28"/>
          <w:szCs w:val="28"/>
        </w:rPr>
        <w:tab/>
        <w:t xml:space="preserve">                           </w:t>
      </w:r>
      <w:proofErr w:type="gramStart"/>
      <w:r w:rsidRPr="001A3340">
        <w:rPr>
          <w:rFonts w:ascii="Myriad Pro" w:hAnsi="Myriad Pro"/>
          <w:b/>
          <w:bCs/>
          <w:sz w:val="28"/>
          <w:szCs w:val="28"/>
        </w:rPr>
        <w:t>:  30</w:t>
      </w:r>
      <w:proofErr w:type="gramEnd"/>
    </w:p>
    <w:p w:rsidR="00291CAF" w:rsidRPr="001A3340" w:rsidRDefault="00291CAF" w:rsidP="00291CAF">
      <w:pPr>
        <w:ind w:left="2124" w:firstLine="708"/>
        <w:rPr>
          <w:rFonts w:ascii="Myriad Pro" w:hAnsi="Myriad Pro"/>
          <w:b/>
          <w:bCs/>
          <w:sz w:val="28"/>
          <w:szCs w:val="28"/>
        </w:rPr>
      </w:pPr>
      <w:r w:rsidRPr="001A3340">
        <w:rPr>
          <w:rFonts w:ascii="Myriad Pro" w:hAnsi="Myriad Pro"/>
          <w:b/>
          <w:bCs/>
          <w:sz w:val="28"/>
          <w:szCs w:val="28"/>
        </w:rPr>
        <w:t xml:space="preserve">                PROG                         </w:t>
      </w:r>
      <w:proofErr w:type="gramStart"/>
      <w:r w:rsidRPr="001A3340">
        <w:rPr>
          <w:rFonts w:ascii="Myriad Pro" w:hAnsi="Myriad Pro"/>
          <w:b/>
          <w:bCs/>
          <w:sz w:val="28"/>
          <w:szCs w:val="28"/>
        </w:rPr>
        <w:t>:  30</w:t>
      </w:r>
      <w:proofErr w:type="gramEnd"/>
    </w:p>
    <w:p w:rsidR="00291CAF" w:rsidRPr="00810013" w:rsidRDefault="00291CAF" w:rsidP="00291CAF">
      <w:pPr>
        <w:ind w:left="2124" w:firstLine="708"/>
        <w:rPr>
          <w:rFonts w:ascii="Myriad Pro" w:hAnsi="Myriad Pro"/>
          <w:b/>
          <w:bCs/>
          <w:sz w:val="28"/>
          <w:szCs w:val="28"/>
        </w:rPr>
      </w:pPr>
      <w:r w:rsidRPr="001A3340">
        <w:rPr>
          <w:rFonts w:ascii="Myriad Pro" w:hAnsi="Myriad Pro"/>
          <w:b/>
          <w:bCs/>
          <w:sz w:val="28"/>
          <w:szCs w:val="28"/>
        </w:rPr>
        <w:t xml:space="preserve">                </w:t>
      </w:r>
      <w:r>
        <w:rPr>
          <w:rFonts w:ascii="Myriad Pro" w:hAnsi="Myriad Pro"/>
          <w:b/>
          <w:bCs/>
          <w:sz w:val="28"/>
          <w:szCs w:val="28"/>
        </w:rPr>
        <w:t>PROJET/</w:t>
      </w:r>
      <w:proofErr w:type="gramStart"/>
      <w:r>
        <w:rPr>
          <w:rFonts w:ascii="Myriad Pro" w:hAnsi="Myriad Pro"/>
          <w:b/>
          <w:bCs/>
          <w:sz w:val="28"/>
          <w:szCs w:val="28"/>
        </w:rPr>
        <w:t xml:space="preserve">ACTION  </w:t>
      </w:r>
      <w:r w:rsidRPr="00810013">
        <w:rPr>
          <w:rFonts w:ascii="Myriad Pro" w:hAnsi="Myriad Pro"/>
          <w:b/>
          <w:bCs/>
          <w:sz w:val="28"/>
          <w:szCs w:val="28"/>
        </w:rPr>
        <w:t>:</w:t>
      </w:r>
      <w:proofErr w:type="gramEnd"/>
      <w:r w:rsidRPr="00810013">
        <w:rPr>
          <w:rFonts w:ascii="Myriad Pro" w:hAnsi="Myriad Pro"/>
          <w:b/>
          <w:bCs/>
          <w:sz w:val="28"/>
          <w:szCs w:val="28"/>
        </w:rPr>
        <w:t xml:space="preserve"> </w:t>
      </w:r>
      <w:r>
        <w:rPr>
          <w:rFonts w:ascii="Myriad Pro" w:hAnsi="Myriad Pro"/>
          <w:b/>
          <w:bCs/>
          <w:sz w:val="28"/>
          <w:szCs w:val="28"/>
        </w:rPr>
        <w:t>30</w:t>
      </w:r>
    </w:p>
    <w:p w:rsidR="00291CAF" w:rsidRPr="00810013" w:rsidRDefault="00291CAF" w:rsidP="00291CAF">
      <w:pPr>
        <w:ind w:left="2124" w:firstLine="708"/>
        <w:rPr>
          <w:b/>
          <w:bCs/>
          <w:sz w:val="28"/>
          <w:szCs w:val="28"/>
        </w:rPr>
      </w:pPr>
      <w:r w:rsidRPr="00810013">
        <w:rPr>
          <w:rFonts w:ascii="Myriad Pro" w:hAnsi="Myriad Pro"/>
          <w:b/>
          <w:bCs/>
          <w:sz w:val="28"/>
          <w:szCs w:val="28"/>
        </w:rPr>
        <w:t xml:space="preserve">             </w:t>
      </w:r>
      <w:r>
        <w:rPr>
          <w:rFonts w:ascii="Myriad Pro" w:hAnsi="Myriad Pro"/>
          <w:b/>
          <w:bCs/>
          <w:sz w:val="28"/>
          <w:szCs w:val="28"/>
        </w:rPr>
        <w:t xml:space="preserve">     LIGNE                     </w:t>
      </w:r>
      <w:r w:rsidRPr="00810013">
        <w:rPr>
          <w:rFonts w:ascii="Myriad Pro" w:hAnsi="Myriad Pro"/>
          <w:b/>
          <w:bCs/>
          <w:sz w:val="28"/>
          <w:szCs w:val="28"/>
        </w:rPr>
        <w:t xml:space="preserve">  </w:t>
      </w:r>
      <w:proofErr w:type="gramStart"/>
      <w:r w:rsidRPr="00810013">
        <w:rPr>
          <w:rFonts w:ascii="Myriad Pro" w:hAnsi="Myriad Pro"/>
          <w:b/>
          <w:bCs/>
          <w:sz w:val="28"/>
          <w:szCs w:val="28"/>
        </w:rPr>
        <w:t>:</w:t>
      </w:r>
      <w:r w:rsidRPr="00810013">
        <w:rPr>
          <w:b/>
          <w:bCs/>
          <w:sz w:val="28"/>
          <w:szCs w:val="28"/>
        </w:rPr>
        <w:t xml:space="preserve">  </w:t>
      </w:r>
      <w:r>
        <w:rPr>
          <w:b/>
          <w:bCs/>
          <w:sz w:val="28"/>
          <w:szCs w:val="28"/>
        </w:rPr>
        <w:t>33</w:t>
      </w:r>
      <w:proofErr w:type="gramEnd"/>
    </w:p>
    <w:p w:rsidR="00291CAF" w:rsidRPr="00AB464C" w:rsidRDefault="00291CAF" w:rsidP="00291CAF"/>
    <w:p w:rsidR="00291CAF" w:rsidRPr="00213179" w:rsidRDefault="00291CAF" w:rsidP="00291CAF">
      <w:pPr>
        <w:jc w:val="center"/>
      </w:pPr>
    </w:p>
    <w:p w:rsidR="00291CAF" w:rsidRPr="00213179" w:rsidRDefault="00291CAF" w:rsidP="00291CAF"/>
    <w:p w:rsidR="00291CAF" w:rsidRPr="00213179" w:rsidRDefault="00291CAF" w:rsidP="00291CAF">
      <w:pPr>
        <w:jc w:val="center"/>
      </w:pPr>
      <w:r>
        <w:t xml:space="preserve">                                                                                                                                                                                                                                                                 </w:t>
      </w:r>
    </w:p>
    <w:p w:rsidR="00291CAF" w:rsidRDefault="00291CAF" w:rsidP="00291CAF">
      <w:pPr>
        <w:rPr>
          <w:lang w:eastAsia="zh-CN" w:bidi="ar-SA"/>
        </w:rPr>
      </w:pPr>
    </w:p>
    <w:p w:rsidR="00291CAF" w:rsidRDefault="00291CAF" w:rsidP="00291CAF">
      <w:pPr>
        <w:rPr>
          <w:lang w:eastAsia="zh-CN" w:bidi="ar-SA"/>
        </w:rPr>
      </w:pPr>
    </w:p>
    <w:p w:rsidR="0020636F" w:rsidRDefault="00291CAF" w:rsidP="006543D8">
      <w:pPr>
        <w:rPr>
          <w:rFonts w:ascii="Myriad Pro" w:hAnsi="Myriad Pro"/>
          <w:sz w:val="24"/>
          <w:szCs w:val="24"/>
          <w:lang w:eastAsia="zh-CN" w:bidi="ar-SA"/>
        </w:rPr>
      </w:pPr>
      <w:r>
        <w:rPr>
          <w:lang w:eastAsia="zh-CN" w:bidi="ar-SA"/>
        </w:rPr>
        <w:t xml:space="preserve">               </w:t>
      </w:r>
      <w:r w:rsidRPr="00810013">
        <w:rPr>
          <w:rFonts w:ascii="Myriad Pro" w:hAnsi="Myriad Pro"/>
          <w:sz w:val="24"/>
          <w:szCs w:val="24"/>
          <w:lang w:eastAsia="zh-CN" w:bidi="ar-SA"/>
        </w:rPr>
        <w:t xml:space="preserve">Marché passé par appel d’offres sur offres de prix en application de l’alinéa 2 </w:t>
      </w:r>
      <w:proofErr w:type="spellStart"/>
      <w:r w:rsidRPr="00810013">
        <w:rPr>
          <w:rFonts w:ascii="Myriad Pro" w:hAnsi="Myriad Pro"/>
          <w:sz w:val="24"/>
          <w:szCs w:val="24"/>
          <w:lang w:eastAsia="zh-CN" w:bidi="ar-SA"/>
        </w:rPr>
        <w:t>paragarphe</w:t>
      </w:r>
      <w:proofErr w:type="spellEnd"/>
      <w:r w:rsidRPr="00810013">
        <w:rPr>
          <w:rFonts w:ascii="Myriad Pro" w:hAnsi="Myriad Pro"/>
          <w:sz w:val="24"/>
          <w:szCs w:val="24"/>
          <w:lang w:eastAsia="zh-CN" w:bidi="ar-SA"/>
        </w:rPr>
        <w:t xml:space="preserve"> 1 de l’article 16, paragraphe 1 de l’article 17 et l’alinéa 3paragraphe 3 de l’article 17 du décret</w:t>
      </w:r>
    </w:p>
    <w:p w:rsidR="00291CAF" w:rsidRPr="001D1121" w:rsidRDefault="00291CAF" w:rsidP="006543D8">
      <w:pPr>
        <w:rPr>
          <w:rFonts w:ascii="Myriad Pro" w:hAnsi="Myriad Pro"/>
          <w:sz w:val="28"/>
          <w:szCs w:val="28"/>
          <w:lang w:eastAsia="zh-CN" w:bidi="ar-SA"/>
        </w:rPr>
      </w:pPr>
      <w:r w:rsidRPr="00810013">
        <w:rPr>
          <w:rFonts w:ascii="Myriad Pro" w:hAnsi="Myriad Pro"/>
          <w:sz w:val="24"/>
          <w:szCs w:val="24"/>
          <w:lang w:eastAsia="zh-CN" w:bidi="ar-SA"/>
        </w:rPr>
        <w:t xml:space="preserve"> </w:t>
      </w:r>
      <w:proofErr w:type="gramStart"/>
      <w:r w:rsidRPr="00810013">
        <w:rPr>
          <w:rFonts w:ascii="Myriad Pro" w:hAnsi="Myriad Pro"/>
          <w:sz w:val="24"/>
          <w:szCs w:val="24"/>
          <w:lang w:eastAsia="zh-CN" w:bidi="ar-SA"/>
        </w:rPr>
        <w:t>n</w:t>
      </w:r>
      <w:proofErr w:type="gramEnd"/>
      <w:r w:rsidRPr="00810013">
        <w:rPr>
          <w:rFonts w:ascii="Myriad Pro" w:hAnsi="Myriad Pro"/>
          <w:sz w:val="24"/>
          <w:szCs w:val="24"/>
          <w:lang w:eastAsia="zh-CN" w:bidi="ar-SA"/>
        </w:rPr>
        <w:t>° 2-12-349 du 20 mars 2013 relatif aux marchés publics</w:t>
      </w:r>
      <w:r w:rsidRPr="001D1121">
        <w:rPr>
          <w:rFonts w:ascii="Myriad Pro" w:hAnsi="Myriad Pro"/>
          <w:sz w:val="28"/>
          <w:szCs w:val="28"/>
          <w:lang w:eastAsia="zh-CN" w:bidi="ar-SA"/>
        </w:rPr>
        <w:t>.</w:t>
      </w:r>
    </w:p>
    <w:p w:rsidR="00291CAF" w:rsidRDefault="00291CAF" w:rsidP="00291CAF">
      <w:pPr>
        <w:rPr>
          <w:lang w:eastAsia="zh-CN" w:bidi="ar-SA"/>
        </w:rPr>
      </w:pPr>
    </w:p>
    <w:p w:rsidR="002228B4" w:rsidRPr="005E45B2" w:rsidRDefault="002228B4" w:rsidP="005E45B2">
      <w:pPr>
        <w:pStyle w:val="Corpsdetexte"/>
        <w:ind w:left="0"/>
        <w:jc w:val="left"/>
        <w:rPr>
          <w:rFonts w:ascii="Myriad Pro" w:hAnsi="Myriad Pro"/>
        </w:rPr>
      </w:pPr>
    </w:p>
    <w:p w:rsidR="002228B4" w:rsidRPr="005E45B2" w:rsidRDefault="002228B4" w:rsidP="005E45B2">
      <w:pPr>
        <w:pStyle w:val="Corpsdetexte"/>
        <w:ind w:left="0"/>
        <w:jc w:val="left"/>
        <w:rPr>
          <w:rFonts w:ascii="Myriad Pro" w:hAnsi="Myriad Pro"/>
        </w:rPr>
      </w:pPr>
    </w:p>
    <w:p w:rsidR="002228B4" w:rsidRDefault="002228B4">
      <w:pPr>
        <w:pStyle w:val="Corpsdetexte"/>
        <w:ind w:left="0"/>
        <w:jc w:val="left"/>
        <w:rPr>
          <w:sz w:val="28"/>
        </w:rPr>
      </w:pPr>
    </w:p>
    <w:p w:rsidR="002228B4" w:rsidRDefault="002228B4">
      <w:pPr>
        <w:jc w:val="center"/>
        <w:sectPr w:rsidR="002228B4" w:rsidSect="00506295">
          <w:footerReference w:type="default" r:id="rId10"/>
          <w:type w:val="continuous"/>
          <w:pgSz w:w="11910" w:h="16840"/>
          <w:pgMar w:top="851" w:right="1134" w:bottom="1134" w:left="1134" w:header="720" w:footer="720" w:gutter="0"/>
          <w:pgNumType w:chapStyle="1"/>
          <w:cols w:space="720"/>
        </w:sectPr>
      </w:pPr>
    </w:p>
    <w:p w:rsidR="002228B4" w:rsidRPr="00A633FA" w:rsidRDefault="00B1279D">
      <w:pPr>
        <w:pStyle w:val="Titre11"/>
        <w:ind w:firstLine="0"/>
        <w:jc w:val="center"/>
        <w:rPr>
          <w:rFonts w:ascii="Adobe Garamond Pro" w:hAnsi="Adobe Garamond Pro"/>
          <w:sz w:val="40"/>
          <w:szCs w:val="40"/>
          <w:u w:val="none"/>
        </w:rPr>
      </w:pPr>
      <w:r w:rsidRPr="00A633FA">
        <w:rPr>
          <w:rFonts w:ascii="Adobe Garamond Pro" w:hAnsi="Adobe Garamond Pro"/>
          <w:sz w:val="40"/>
          <w:szCs w:val="40"/>
          <w:u w:val="none"/>
        </w:rPr>
        <w:lastRenderedPageBreak/>
        <w:t>Sommaire</w:t>
      </w:r>
    </w:p>
    <w:sdt>
      <w:sdtPr>
        <w:rPr>
          <w:rFonts w:ascii="Times New Roman" w:hAnsi="Times New Roman"/>
          <w:b w:val="0"/>
          <w:i w:val="0"/>
          <w:sz w:val="24"/>
          <w:szCs w:val="24"/>
          <w:u w:val="none"/>
          <w:lang w:bidi="fr-FR"/>
        </w:rPr>
        <w:id w:val="429575398"/>
        <w:docPartObj>
          <w:docPartGallery w:val="Table of Contents"/>
          <w:docPartUnique/>
        </w:docPartObj>
      </w:sdtPr>
      <w:sdtEndPr/>
      <w:sdtContent>
        <w:p w:rsidR="009E5C88" w:rsidRDefault="009E5C88" w:rsidP="009E5C88">
          <w:pPr>
            <w:pStyle w:val="Lgende"/>
            <w:jc w:val="both"/>
          </w:pPr>
        </w:p>
        <w:p w:rsidR="009E5C88" w:rsidRPr="00F30423" w:rsidRDefault="009E5C88" w:rsidP="009E5C88">
          <w:pPr>
            <w:pStyle w:val="Lgende"/>
            <w:jc w:val="both"/>
            <w:rPr>
              <w:rFonts w:ascii="Myriad Pro" w:hAnsi="Myriad Pro"/>
              <w:i w:val="0"/>
              <w:iCs/>
              <w:caps/>
              <w:sz w:val="32"/>
              <w:szCs w:val="32"/>
              <w:u w:val="none"/>
            </w:rPr>
          </w:pPr>
          <w:r w:rsidRPr="00F30423">
            <w:rPr>
              <w:rFonts w:ascii="Myriad Pro" w:hAnsi="Myriad Pro"/>
              <w:i w:val="0"/>
              <w:iCs/>
              <w:caps/>
              <w:sz w:val="32"/>
              <w:szCs w:val="32"/>
              <w:u w:val="none"/>
            </w:rPr>
            <w:t xml:space="preserve">    </w:t>
          </w:r>
          <w:r w:rsidR="00A25CD9" w:rsidRPr="00F30423">
            <w:rPr>
              <w:rFonts w:ascii="Myriad Pro" w:hAnsi="Myriad Pro"/>
              <w:i w:val="0"/>
              <w:iCs/>
              <w:caps/>
              <w:sz w:val="32"/>
              <w:szCs w:val="32"/>
              <w:u w:val="none"/>
            </w:rPr>
            <w:t xml:space="preserve">                     </w:t>
          </w:r>
          <w:r w:rsidRPr="00F30423">
            <w:rPr>
              <w:rFonts w:ascii="Myriad Pro" w:hAnsi="Myriad Pro"/>
              <w:i w:val="0"/>
              <w:iCs/>
              <w:caps/>
              <w:sz w:val="32"/>
              <w:szCs w:val="32"/>
              <w:u w:val="none"/>
            </w:rPr>
            <w:t xml:space="preserve">Préambule du cahier des prescriptions speciales </w:t>
          </w:r>
        </w:p>
        <w:p w:rsidR="009E5C88" w:rsidRPr="00F30423" w:rsidRDefault="009E5C88" w:rsidP="00E74428">
          <w:pPr>
            <w:pStyle w:val="Titre21"/>
            <w:spacing w:before="82"/>
            <w:jc w:val="left"/>
            <w:rPr>
              <w:rFonts w:ascii="Myriad Pro" w:hAnsi="Myriad Pro"/>
              <w:caps/>
              <w:sz w:val="32"/>
              <w:szCs w:val="32"/>
              <w:u w:val="single"/>
            </w:rPr>
          </w:pPr>
          <w:r w:rsidRPr="00F30423">
            <w:rPr>
              <w:rFonts w:ascii="Myriad Pro" w:hAnsi="Myriad Pro"/>
              <w:caps/>
              <w:sz w:val="32"/>
              <w:szCs w:val="32"/>
              <w:u w:val="single"/>
            </w:rPr>
            <w:t xml:space="preserve">Chapitre </w:t>
          </w:r>
          <w:proofErr w:type="gramStart"/>
          <w:r w:rsidR="00E74428" w:rsidRPr="00F30423">
            <w:rPr>
              <w:rFonts w:ascii="Myriad Pro" w:hAnsi="Myriad Pro"/>
              <w:caps/>
              <w:sz w:val="32"/>
              <w:szCs w:val="32"/>
              <w:u w:val="single"/>
            </w:rPr>
            <w:t xml:space="preserve">I </w:t>
          </w:r>
          <w:r w:rsidRPr="00F30423">
            <w:rPr>
              <w:rFonts w:ascii="Myriad Pro" w:hAnsi="Myriad Pro"/>
              <w:caps/>
              <w:sz w:val="32"/>
              <w:szCs w:val="32"/>
              <w:u w:val="single"/>
            </w:rPr>
            <w:t> :</w:t>
          </w:r>
          <w:proofErr w:type="gramEnd"/>
          <w:r w:rsidR="00E74428" w:rsidRPr="00F30423">
            <w:rPr>
              <w:rFonts w:ascii="Myriad Pro" w:hAnsi="Myriad Pro"/>
              <w:caps/>
              <w:sz w:val="32"/>
              <w:szCs w:val="32"/>
              <w:u w:val="single"/>
            </w:rPr>
            <w:t xml:space="preserve"> </w:t>
          </w:r>
          <w:r w:rsidRPr="00F30423">
            <w:rPr>
              <w:rFonts w:ascii="Myriad Pro" w:hAnsi="Myriad Pro"/>
              <w:caps/>
              <w:sz w:val="32"/>
              <w:szCs w:val="32"/>
              <w:u w:val="single"/>
            </w:rPr>
            <w:t>clauses administratives et financiéres</w:t>
          </w:r>
        </w:p>
        <w:p w:rsidR="002228B4" w:rsidRPr="00F30423" w:rsidRDefault="00380179" w:rsidP="00D515EB">
          <w:pPr>
            <w:pStyle w:val="Titre21"/>
            <w:spacing w:before="82"/>
            <w:jc w:val="left"/>
            <w:rPr>
              <w:rFonts w:ascii="Myriad Pro" w:hAnsi="Myriad Pro"/>
              <w:b w:val="0"/>
              <w:bCs w:val="0"/>
              <w:caps/>
            </w:rPr>
          </w:pPr>
          <w:hyperlink w:anchor="_bookmark0" w:history="1">
            <w:r w:rsidR="00B1279D" w:rsidRPr="00F30423">
              <w:rPr>
                <w:rFonts w:ascii="Myriad Pro" w:hAnsi="Myriad Pro"/>
                <w:b w:val="0"/>
                <w:bCs w:val="0"/>
                <w:spacing w:val="-10"/>
                <w:w w:val="110"/>
              </w:rPr>
              <w:t xml:space="preserve">ARTICLE </w:t>
            </w:r>
            <w:r w:rsidR="00B1279D" w:rsidRPr="00F30423">
              <w:rPr>
                <w:rFonts w:ascii="Myriad Pro" w:hAnsi="Myriad Pro"/>
                <w:b w:val="0"/>
                <w:bCs w:val="0"/>
                <w:w w:val="110"/>
              </w:rPr>
              <w:t>1</w:t>
            </w:r>
            <w:r w:rsidR="00B1279D" w:rsidRPr="00F30423">
              <w:rPr>
                <w:rFonts w:ascii="Myriad Pro" w:hAnsi="Myriad Pro"/>
                <w:b w:val="0"/>
                <w:bCs w:val="0"/>
                <w:spacing w:val="-32"/>
                <w:w w:val="110"/>
              </w:rPr>
              <w:t xml:space="preserve"> </w:t>
            </w:r>
            <w:r w:rsidR="00B1279D" w:rsidRPr="00F30423">
              <w:rPr>
                <w:rFonts w:ascii="Myriad Pro" w:hAnsi="Myriad Pro"/>
                <w:b w:val="0"/>
                <w:bCs w:val="0"/>
                <w:w w:val="110"/>
              </w:rPr>
              <w:t>:</w:t>
            </w:r>
            <w:r w:rsidR="00B1279D" w:rsidRPr="00F30423">
              <w:rPr>
                <w:rFonts w:ascii="Myriad Pro" w:hAnsi="Myriad Pro"/>
                <w:b w:val="0"/>
                <w:bCs w:val="0"/>
                <w:spacing w:val="-20"/>
                <w:w w:val="110"/>
              </w:rPr>
              <w:t xml:space="preserve"> </w:t>
            </w:r>
            <w:r w:rsidR="00B1279D" w:rsidRPr="00F30423">
              <w:rPr>
                <w:rFonts w:ascii="Myriad Pro" w:hAnsi="Myriad Pro"/>
                <w:b w:val="0"/>
                <w:bCs w:val="0"/>
                <w:spacing w:val="-9"/>
                <w:w w:val="110"/>
              </w:rPr>
              <w:t>OBJET</w:t>
            </w:r>
            <w:r w:rsidR="00A633FA" w:rsidRPr="00F30423">
              <w:rPr>
                <w:rFonts w:ascii="Myriad Pro" w:hAnsi="Myriad Pro"/>
                <w:b w:val="0"/>
                <w:bCs w:val="0"/>
                <w:spacing w:val="-9"/>
                <w:w w:val="110"/>
              </w:rPr>
              <w:t xml:space="preserve"> DUMARCHE…………………………………………………………….</w:t>
            </w:r>
            <w:r w:rsidR="00B1279D" w:rsidRPr="00F30423">
              <w:rPr>
                <w:rFonts w:ascii="Myriad Pro" w:hAnsi="Myriad Pro"/>
                <w:b w:val="0"/>
                <w:bCs w:val="0"/>
                <w:spacing w:val="-9"/>
                <w:w w:val="110"/>
              </w:rPr>
              <w:tab/>
            </w:r>
          </w:hyperlink>
        </w:p>
        <w:p w:rsidR="002228B4" w:rsidRPr="00F30423" w:rsidRDefault="00380179" w:rsidP="00BF7B75">
          <w:pPr>
            <w:pStyle w:val="TM11"/>
            <w:tabs>
              <w:tab w:val="right" w:leader="dot" w:pos="9319"/>
            </w:tabs>
            <w:rPr>
              <w:rFonts w:ascii="Myriad Pro" w:hAnsi="Myriad Pro"/>
            </w:rPr>
          </w:pPr>
          <w:hyperlink w:anchor="_bookmark1"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2</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D515EB" w:rsidRPr="00F30423">
              <w:rPr>
                <w:rFonts w:ascii="Myriad Pro" w:hAnsi="Myriad Pro"/>
                <w:spacing w:val="-9"/>
                <w:w w:val="110"/>
              </w:rPr>
              <w:t>CONSISTANCE ET DESCRIPTION DES PRESTATIONS</w:t>
            </w:r>
            <w:r w:rsidR="00B1279D" w:rsidRPr="00F30423">
              <w:rPr>
                <w:rFonts w:ascii="Myriad Pro" w:hAnsi="Myriad Pro"/>
                <w:spacing w:val="-10"/>
                <w:w w:val="110"/>
              </w:rPr>
              <w:tab/>
            </w:r>
          </w:hyperlink>
        </w:p>
        <w:p w:rsidR="002228B4" w:rsidRPr="00F30423" w:rsidRDefault="00380179" w:rsidP="00BF7B75">
          <w:pPr>
            <w:pStyle w:val="TM11"/>
            <w:tabs>
              <w:tab w:val="right" w:leader="dot" w:pos="9319"/>
            </w:tabs>
            <w:spacing w:before="139"/>
            <w:rPr>
              <w:rFonts w:ascii="Myriad Pro" w:hAnsi="Myriad Pro"/>
            </w:rPr>
          </w:pPr>
          <w:hyperlink w:anchor="_bookmark2"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3</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19"/>
                <w:w w:val="110"/>
              </w:rPr>
              <w:t xml:space="preserve"> </w:t>
            </w:r>
            <w:r w:rsidR="00D515EB" w:rsidRPr="00F30423">
              <w:rPr>
                <w:rFonts w:ascii="Myriad Pro" w:hAnsi="Myriad Pro"/>
                <w:spacing w:val="-10"/>
                <w:w w:val="110"/>
              </w:rPr>
              <w:t>DOCUMENTS CONSTUTIF</w:t>
            </w:r>
            <w:r w:rsidR="00DC55C0" w:rsidRPr="00F30423">
              <w:rPr>
                <w:rFonts w:ascii="Myriad Pro" w:hAnsi="Myriad Pro"/>
                <w:spacing w:val="-10"/>
                <w:w w:val="110"/>
              </w:rPr>
              <w:t>S</w:t>
            </w:r>
            <w:r w:rsidR="00D515EB" w:rsidRPr="00F30423">
              <w:rPr>
                <w:rFonts w:ascii="Myriad Pro" w:hAnsi="Myriad Pro"/>
                <w:spacing w:val="-10"/>
                <w:w w:val="110"/>
              </w:rPr>
              <w:t xml:space="preserve"> DU MARCHE</w:t>
            </w:r>
            <w:r w:rsidR="00B1279D" w:rsidRPr="00F30423">
              <w:rPr>
                <w:rFonts w:ascii="Myriad Pro" w:hAnsi="Myriad Pro"/>
                <w:spacing w:val="-10"/>
                <w:w w:val="110"/>
              </w:rPr>
              <w:tab/>
            </w:r>
          </w:hyperlink>
        </w:p>
        <w:p w:rsidR="002228B4" w:rsidRPr="00F30423" w:rsidRDefault="00380179" w:rsidP="00BF7B75">
          <w:pPr>
            <w:pStyle w:val="TM11"/>
            <w:tabs>
              <w:tab w:val="right" w:leader="dot" w:pos="9319"/>
            </w:tabs>
            <w:rPr>
              <w:rFonts w:ascii="Myriad Pro" w:hAnsi="Myriad Pro"/>
            </w:rPr>
          </w:pPr>
          <w:hyperlink w:anchor="_bookmark3"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4</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D515EB" w:rsidRPr="00F30423">
              <w:rPr>
                <w:rFonts w:ascii="Myriad Pro" w:hAnsi="Myriad Pro"/>
                <w:spacing w:val="-8"/>
                <w:w w:val="110"/>
              </w:rPr>
              <w:t>REFERENCE AUX TEXTES REGLEMENTAIRES</w:t>
            </w:r>
            <w:r w:rsidR="00B1279D" w:rsidRPr="00F30423">
              <w:rPr>
                <w:rFonts w:ascii="Myriad Pro" w:hAnsi="Myriad Pro"/>
                <w:spacing w:val="-10"/>
                <w:w w:val="110"/>
              </w:rPr>
              <w:tab/>
            </w:r>
          </w:hyperlink>
        </w:p>
        <w:p w:rsidR="002228B4" w:rsidRPr="00F30423" w:rsidRDefault="00380179" w:rsidP="00BF5C43">
          <w:pPr>
            <w:pStyle w:val="TM11"/>
            <w:tabs>
              <w:tab w:val="right" w:leader="dot" w:pos="9319"/>
            </w:tabs>
            <w:spacing w:before="139"/>
            <w:rPr>
              <w:rFonts w:ascii="Myriad Pro" w:hAnsi="Myriad Pro"/>
            </w:rPr>
          </w:pPr>
          <w:hyperlink w:anchor="_bookmark4"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5</w:t>
            </w:r>
            <w:r w:rsidR="00B1279D" w:rsidRPr="00F30423">
              <w:rPr>
                <w:rFonts w:ascii="Myriad Pro" w:hAnsi="Myriad Pro"/>
                <w:spacing w:val="-21"/>
                <w:w w:val="110"/>
              </w:rPr>
              <w:t xml:space="preserve"> </w:t>
            </w:r>
            <w:r w:rsidR="00B1279D" w:rsidRPr="00F30423">
              <w:rPr>
                <w:rFonts w:ascii="Myriad Pro" w:hAnsi="Myriad Pro"/>
                <w:w w:val="110"/>
              </w:rPr>
              <w:t>:</w:t>
            </w:r>
            <w:r w:rsidR="00D515EB" w:rsidRPr="00F30423">
              <w:rPr>
                <w:rFonts w:ascii="Myriad Pro" w:hAnsi="Myriad Pro"/>
              </w:rPr>
              <w:t xml:space="preserve"> </w:t>
            </w:r>
            <w:r w:rsidR="00D515EB" w:rsidRPr="00F30423">
              <w:rPr>
                <w:rFonts w:ascii="Myriad Pro" w:hAnsi="Myriad Pro"/>
                <w:w w:val="110"/>
              </w:rPr>
              <w:t>VALIDITE</w:t>
            </w:r>
            <w:r w:rsidR="00B12B4C" w:rsidRPr="00F30423">
              <w:rPr>
                <w:rFonts w:ascii="Myriad Pro" w:hAnsi="Myriad Pro"/>
                <w:w w:val="110"/>
              </w:rPr>
              <w:t xml:space="preserve"> </w:t>
            </w:r>
            <w:r w:rsidR="00D515EB" w:rsidRPr="00F30423">
              <w:rPr>
                <w:rFonts w:ascii="Myriad Pro" w:hAnsi="Myriad Pro"/>
                <w:w w:val="110"/>
              </w:rPr>
              <w:t xml:space="preserve">ET DATE DE NOTIFICATION DE L’APPROBATION DU MARCHE </w:t>
            </w:r>
            <w:r w:rsidR="00B1279D" w:rsidRPr="00F30423">
              <w:rPr>
                <w:rFonts w:ascii="Myriad Pro" w:hAnsi="Myriad Pro"/>
                <w:spacing w:val="-9"/>
                <w:w w:val="110"/>
              </w:rPr>
              <w:tab/>
            </w:r>
          </w:hyperlink>
        </w:p>
        <w:p w:rsidR="002228B4" w:rsidRPr="00F30423" w:rsidRDefault="00380179" w:rsidP="00BF7B75">
          <w:pPr>
            <w:pStyle w:val="TM11"/>
            <w:tabs>
              <w:tab w:val="right" w:leader="dot" w:pos="9319"/>
            </w:tabs>
            <w:rPr>
              <w:rFonts w:ascii="Myriad Pro" w:hAnsi="Myriad Pro"/>
            </w:rPr>
          </w:pPr>
          <w:hyperlink w:anchor="_bookmark5"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6</w:t>
            </w:r>
            <w:r w:rsidR="00B1279D" w:rsidRPr="00F30423">
              <w:rPr>
                <w:rFonts w:ascii="Myriad Pro" w:hAnsi="Myriad Pro"/>
                <w:spacing w:val="-21"/>
                <w:w w:val="110"/>
              </w:rPr>
              <w:t xml:space="preserve"> </w:t>
            </w:r>
            <w:proofErr w:type="gramStart"/>
            <w:r w:rsidR="00B1279D" w:rsidRPr="00F30423">
              <w:rPr>
                <w:rFonts w:ascii="Myriad Pro" w:hAnsi="Myriad Pro"/>
                <w:w w:val="110"/>
              </w:rPr>
              <w:t>:</w:t>
            </w:r>
            <w:r w:rsidR="00D515EB" w:rsidRPr="00F30423">
              <w:rPr>
                <w:rFonts w:ascii="Myriad Pro" w:hAnsi="Myriad Pro"/>
                <w:w w:val="110"/>
              </w:rPr>
              <w:t>PIECES</w:t>
            </w:r>
            <w:proofErr w:type="gramEnd"/>
            <w:r w:rsidR="00D515EB" w:rsidRPr="00F30423">
              <w:rPr>
                <w:rFonts w:ascii="Myriad Pro" w:hAnsi="Myriad Pro"/>
                <w:w w:val="110"/>
              </w:rPr>
              <w:t xml:space="preserve"> MISES A LA DISPOSITION DU FOURNISSEUR</w:t>
            </w:r>
            <w:r w:rsidR="00B1279D" w:rsidRPr="00F30423">
              <w:rPr>
                <w:rFonts w:ascii="Myriad Pro" w:hAnsi="Myriad Pro"/>
                <w:spacing w:val="-8"/>
                <w:w w:val="110"/>
              </w:rPr>
              <w:tab/>
            </w:r>
          </w:hyperlink>
        </w:p>
        <w:p w:rsidR="002228B4" w:rsidRPr="00F30423" w:rsidRDefault="00380179" w:rsidP="00BF7B75">
          <w:pPr>
            <w:pStyle w:val="TM11"/>
            <w:tabs>
              <w:tab w:val="right" w:leader="dot" w:pos="9319"/>
            </w:tabs>
            <w:spacing w:before="139"/>
            <w:rPr>
              <w:rFonts w:ascii="Myriad Pro" w:hAnsi="Myriad Pro"/>
            </w:rPr>
          </w:pPr>
          <w:hyperlink w:anchor="_bookmark6"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7</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0"/>
                <w:w w:val="110"/>
              </w:rPr>
              <w:t xml:space="preserve"> </w:t>
            </w:r>
            <w:r w:rsidR="00B12B4C" w:rsidRPr="00F30423">
              <w:rPr>
                <w:rFonts w:ascii="Myriad Pro" w:hAnsi="Myriad Pro"/>
                <w:spacing w:val="-9"/>
                <w:w w:val="110"/>
              </w:rPr>
              <w:t>NANTISSEMEMENT</w:t>
            </w:r>
            <w:r w:rsidR="00B1279D" w:rsidRPr="00F30423">
              <w:rPr>
                <w:rFonts w:ascii="Myriad Pro" w:hAnsi="Myriad Pro"/>
                <w:spacing w:val="-10"/>
                <w:w w:val="110"/>
              </w:rPr>
              <w:tab/>
            </w:r>
          </w:hyperlink>
        </w:p>
        <w:p w:rsidR="002228B4" w:rsidRPr="00F30423" w:rsidRDefault="00380179" w:rsidP="00B12B4C">
          <w:pPr>
            <w:pStyle w:val="TM11"/>
            <w:tabs>
              <w:tab w:val="right" w:leader="dot" w:pos="9319"/>
            </w:tabs>
            <w:spacing w:before="138"/>
            <w:rPr>
              <w:rFonts w:ascii="Myriad Pro" w:hAnsi="Myriad Pro"/>
            </w:rPr>
          </w:pPr>
          <w:hyperlink w:anchor="_bookmark7"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8</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0"/>
                <w:w w:val="110"/>
              </w:rPr>
              <w:t xml:space="preserve"> </w:t>
            </w:r>
            <w:r w:rsidR="00B12B4C" w:rsidRPr="00F30423">
              <w:rPr>
                <w:rFonts w:ascii="Myriad Pro" w:hAnsi="Myriad Pro"/>
                <w:spacing w:val="-9"/>
                <w:w w:val="110"/>
              </w:rPr>
              <w:t>ELECTION DU DOMICILE DU FOURNISSEUR</w:t>
            </w:r>
            <w:r w:rsidR="00B1279D" w:rsidRPr="00F30423">
              <w:rPr>
                <w:rFonts w:ascii="Myriad Pro" w:hAnsi="Myriad Pro"/>
                <w:spacing w:val="-10"/>
                <w:w w:val="110"/>
              </w:rPr>
              <w:tab/>
            </w:r>
          </w:hyperlink>
        </w:p>
        <w:p w:rsidR="002228B4" w:rsidRPr="00F30423" w:rsidRDefault="00380179" w:rsidP="00B12B4C">
          <w:pPr>
            <w:pStyle w:val="TM11"/>
            <w:tabs>
              <w:tab w:val="right" w:leader="dot" w:pos="9319"/>
            </w:tabs>
            <w:rPr>
              <w:rFonts w:ascii="Myriad Pro" w:hAnsi="Myriad Pro"/>
            </w:rPr>
          </w:pPr>
          <w:hyperlink w:anchor="_bookmark9"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B4C" w:rsidRPr="00F30423">
              <w:rPr>
                <w:rFonts w:ascii="Myriad Pro" w:hAnsi="Myriad Pro"/>
                <w:spacing w:val="-5"/>
                <w:w w:val="110"/>
              </w:rPr>
              <w:t>9</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D515EB" w:rsidRPr="00F30423">
              <w:rPr>
                <w:rFonts w:ascii="Myriad Pro" w:hAnsi="Myriad Pro"/>
                <w:spacing w:val="-10"/>
                <w:w w:val="110"/>
              </w:rPr>
              <w:t>SOUS-TRAITANCE</w:t>
            </w:r>
            <w:r w:rsidR="00B1279D" w:rsidRPr="00F30423">
              <w:rPr>
                <w:rFonts w:ascii="Myriad Pro" w:hAnsi="Myriad Pro"/>
                <w:spacing w:val="-10"/>
                <w:w w:val="110"/>
              </w:rPr>
              <w:tab/>
            </w:r>
          </w:hyperlink>
        </w:p>
        <w:p w:rsidR="002228B4" w:rsidRPr="00F30423" w:rsidRDefault="00380179" w:rsidP="00B12B4C">
          <w:pPr>
            <w:pStyle w:val="TM11"/>
            <w:tabs>
              <w:tab w:val="right" w:leader="dot" w:pos="9319"/>
            </w:tabs>
            <w:spacing w:before="139"/>
            <w:rPr>
              <w:rFonts w:ascii="Myriad Pro" w:hAnsi="Myriad Pro"/>
            </w:rPr>
          </w:pPr>
          <w:hyperlink w:anchor="_bookmark10"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0</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D515EB" w:rsidRPr="00F30423">
              <w:rPr>
                <w:rFonts w:ascii="Myriad Pro" w:hAnsi="Myriad Pro"/>
                <w:spacing w:val="-9"/>
                <w:w w:val="110"/>
              </w:rPr>
              <w:t>DELAI D</w:t>
            </w:r>
            <w:r w:rsidR="009C46E3">
              <w:rPr>
                <w:rFonts w:ascii="Myriad Pro" w:hAnsi="Myriad Pro"/>
                <w:spacing w:val="-9"/>
                <w:w w:val="110"/>
              </w:rPr>
              <w:t xml:space="preserve">E LIVRAISON </w:t>
            </w:r>
            <w:r w:rsidR="00B1279D" w:rsidRPr="00F30423">
              <w:rPr>
                <w:rFonts w:ascii="Myriad Pro" w:hAnsi="Myriad Pro"/>
                <w:spacing w:val="-10"/>
                <w:w w:val="110"/>
              </w:rPr>
              <w:tab/>
            </w:r>
          </w:hyperlink>
        </w:p>
        <w:p w:rsidR="002228B4" w:rsidRPr="00F30423" w:rsidRDefault="00380179" w:rsidP="00B12B4C">
          <w:pPr>
            <w:pStyle w:val="TM11"/>
            <w:tabs>
              <w:tab w:val="right" w:leader="dot" w:pos="9319"/>
            </w:tabs>
            <w:rPr>
              <w:rFonts w:ascii="Myriad Pro" w:hAnsi="Myriad Pro"/>
            </w:rPr>
          </w:pPr>
          <w:hyperlink w:anchor="_bookmark11"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1</w:t>
            </w:r>
            <w:r w:rsidR="00B1279D" w:rsidRPr="00F30423">
              <w:rPr>
                <w:rFonts w:ascii="Myriad Pro" w:hAnsi="Myriad Pro"/>
                <w:spacing w:val="-21"/>
                <w:w w:val="110"/>
              </w:rPr>
              <w:t xml:space="preserve"> </w:t>
            </w:r>
            <w:r w:rsidR="00B1279D" w:rsidRPr="00F30423">
              <w:rPr>
                <w:rFonts w:ascii="Myriad Pro" w:hAnsi="Myriad Pro"/>
                <w:w w:val="110"/>
              </w:rPr>
              <w:t>:</w:t>
            </w:r>
            <w:r w:rsidR="00D515EB" w:rsidRPr="00F30423">
              <w:rPr>
                <w:rFonts w:ascii="Myriad Pro" w:hAnsi="Myriad Pro"/>
              </w:rPr>
              <w:t xml:space="preserve"> </w:t>
            </w:r>
            <w:r w:rsidR="00D515EB" w:rsidRPr="00F30423">
              <w:rPr>
                <w:rFonts w:ascii="Myriad Pro" w:hAnsi="Myriad Pro"/>
                <w:w w:val="110"/>
              </w:rPr>
              <w:t>NATURE DES PRIX</w:t>
            </w:r>
            <w:r w:rsidR="00B1279D" w:rsidRPr="00F30423">
              <w:rPr>
                <w:rFonts w:ascii="Myriad Pro" w:hAnsi="Myriad Pro"/>
                <w:spacing w:val="-10"/>
                <w:w w:val="110"/>
              </w:rPr>
              <w:tab/>
            </w:r>
          </w:hyperlink>
        </w:p>
        <w:p w:rsidR="002228B4" w:rsidRPr="00F30423" w:rsidRDefault="00380179" w:rsidP="00B12B4C">
          <w:pPr>
            <w:pStyle w:val="TM11"/>
            <w:tabs>
              <w:tab w:val="right" w:leader="dot" w:pos="9319"/>
            </w:tabs>
            <w:spacing w:before="139"/>
            <w:rPr>
              <w:rFonts w:ascii="Myriad Pro" w:hAnsi="Myriad Pro"/>
            </w:rPr>
          </w:pPr>
          <w:hyperlink w:anchor="_bookmark12"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2</w:t>
            </w:r>
            <w:r w:rsidR="00B1279D" w:rsidRPr="00F30423">
              <w:rPr>
                <w:rFonts w:ascii="Myriad Pro" w:hAnsi="Myriad Pro"/>
                <w:spacing w:val="-20"/>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D515EB" w:rsidRPr="00F30423">
              <w:rPr>
                <w:rFonts w:ascii="Myriad Pro" w:hAnsi="Myriad Pro"/>
                <w:spacing w:val="-10"/>
                <w:w w:val="110"/>
              </w:rPr>
              <w:t>CARACTERE DES PRIX</w:t>
            </w:r>
            <w:r w:rsidR="00B1279D" w:rsidRPr="00F30423">
              <w:rPr>
                <w:rFonts w:ascii="Myriad Pro" w:hAnsi="Myriad Pro"/>
                <w:spacing w:val="-10"/>
                <w:w w:val="110"/>
              </w:rPr>
              <w:tab/>
            </w:r>
          </w:hyperlink>
        </w:p>
        <w:p w:rsidR="002228B4" w:rsidRDefault="00380179" w:rsidP="00B12B4C">
          <w:pPr>
            <w:pStyle w:val="TM11"/>
            <w:tabs>
              <w:tab w:val="right" w:leader="dot" w:pos="9319"/>
            </w:tabs>
          </w:pPr>
          <w:hyperlink w:anchor="_bookmark13"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3</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D515EB" w:rsidRPr="00F30423">
              <w:rPr>
                <w:rFonts w:ascii="Myriad Pro" w:hAnsi="Myriad Pro"/>
                <w:spacing w:val="-9"/>
                <w:w w:val="110"/>
              </w:rPr>
              <w:t>CAUTI</w:t>
            </w:r>
            <w:r w:rsidR="00421001">
              <w:rPr>
                <w:rFonts w:ascii="Myriad Pro" w:hAnsi="Myriad Pro"/>
                <w:spacing w:val="-9"/>
                <w:w w:val="110"/>
              </w:rPr>
              <w:t>ONNEMENT</w:t>
            </w:r>
            <w:r w:rsidR="009C46E3">
              <w:rPr>
                <w:rFonts w:ascii="Myriad Pro" w:hAnsi="Myriad Pro"/>
                <w:spacing w:val="-9"/>
                <w:w w:val="110"/>
              </w:rPr>
              <w:t xml:space="preserve"> P</w:t>
            </w:r>
            <w:r w:rsidR="00421001">
              <w:rPr>
                <w:rFonts w:ascii="Myriad Pro" w:hAnsi="Myriad Pro"/>
                <w:spacing w:val="-9"/>
                <w:w w:val="110"/>
              </w:rPr>
              <w:t>R</w:t>
            </w:r>
            <w:r w:rsidR="009C46E3">
              <w:rPr>
                <w:rFonts w:ascii="Myriad Pro" w:hAnsi="Myriad Pro"/>
                <w:spacing w:val="-9"/>
                <w:w w:val="110"/>
              </w:rPr>
              <w:t>OVISOIRE ET CAUTIONNEMENT DEFINITIF</w:t>
            </w:r>
            <w:r w:rsidR="00B1279D" w:rsidRPr="00F30423">
              <w:rPr>
                <w:rFonts w:ascii="Myriad Pro" w:hAnsi="Myriad Pro"/>
                <w:spacing w:val="-10"/>
                <w:w w:val="110"/>
              </w:rPr>
              <w:tab/>
            </w:r>
          </w:hyperlink>
        </w:p>
        <w:p w:rsidR="009C46E3" w:rsidRPr="009C46E3" w:rsidRDefault="009C46E3" w:rsidP="00B12B4C">
          <w:pPr>
            <w:pStyle w:val="TM11"/>
            <w:tabs>
              <w:tab w:val="right" w:leader="dot" w:pos="9319"/>
            </w:tabs>
            <w:rPr>
              <w:rFonts w:ascii="Myriad Pro" w:hAnsi="Myriad Pro"/>
            </w:rPr>
          </w:pPr>
          <w:r>
            <w:rPr>
              <w:rFonts w:ascii="Myriad Pro" w:hAnsi="Myriad Pro"/>
            </w:rPr>
            <w:t>ARTICLE 14 : RETENUE DE GARANTIE……………………………………………………………..</w:t>
          </w:r>
        </w:p>
        <w:p w:rsidR="002228B4" w:rsidRPr="00F30423" w:rsidRDefault="00380179" w:rsidP="009C46E3">
          <w:pPr>
            <w:pStyle w:val="TM11"/>
            <w:tabs>
              <w:tab w:val="right" w:leader="dot" w:pos="9319"/>
            </w:tabs>
            <w:spacing w:before="139"/>
            <w:rPr>
              <w:rFonts w:ascii="Myriad Pro" w:hAnsi="Myriad Pro"/>
            </w:rPr>
          </w:pPr>
          <w:hyperlink w:anchor="_bookmark14"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9C46E3">
              <w:rPr>
                <w:rFonts w:ascii="Myriad Pro" w:hAnsi="Myriad Pro"/>
                <w:spacing w:val="-5"/>
                <w:w w:val="110"/>
              </w:rPr>
              <w:t>5</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D515EB" w:rsidRPr="00F30423">
              <w:rPr>
                <w:rFonts w:ascii="Myriad Pro" w:hAnsi="Myriad Pro"/>
                <w:spacing w:val="-9"/>
                <w:w w:val="110"/>
              </w:rPr>
              <w:t>ASSURANCES ET RESPONSABILITES</w:t>
            </w:r>
            <w:r w:rsidR="00461467" w:rsidRPr="00F30423">
              <w:rPr>
                <w:rFonts w:ascii="Myriad Pro" w:hAnsi="Myriad Pro"/>
                <w:spacing w:val="-10"/>
                <w:w w:val="110"/>
              </w:rPr>
              <w:t>……………</w:t>
            </w:r>
            <w:r w:rsidR="009E5C88" w:rsidRPr="00F30423">
              <w:rPr>
                <w:rFonts w:ascii="Myriad Pro" w:hAnsi="Myriad Pro"/>
                <w:spacing w:val="-10"/>
                <w:w w:val="110"/>
              </w:rPr>
              <w:t>………</w:t>
            </w:r>
            <w:r w:rsidR="00BF7B75" w:rsidRPr="00F30423">
              <w:rPr>
                <w:rFonts w:ascii="Myriad Pro" w:hAnsi="Myriad Pro"/>
                <w:w w:val="110"/>
              </w:rPr>
              <w:t>……………</w:t>
            </w:r>
            <w:r w:rsidR="00070B11">
              <w:rPr>
                <w:rFonts w:ascii="Myriad Pro" w:hAnsi="Myriad Pro"/>
                <w:w w:val="110"/>
              </w:rPr>
              <w:t>………..</w:t>
            </w:r>
            <w:r w:rsidR="00BF7B75" w:rsidRPr="00F30423">
              <w:rPr>
                <w:rFonts w:ascii="Myriad Pro" w:hAnsi="Myriad Pro"/>
                <w:w w:val="110"/>
              </w:rPr>
              <w:t>.</w:t>
            </w:r>
          </w:hyperlink>
        </w:p>
        <w:p w:rsidR="00070B11" w:rsidRPr="00070B11" w:rsidRDefault="00070B11" w:rsidP="00070B11">
          <w:pPr>
            <w:spacing w:line="360" w:lineRule="auto"/>
            <w:jc w:val="lowKashida"/>
            <w:rPr>
              <w:rFonts w:asciiTheme="majorBidi" w:hAnsiTheme="majorBidi" w:cstheme="majorBidi"/>
              <w:bCs/>
              <w:kern w:val="2"/>
              <w:sz w:val="24"/>
              <w:szCs w:val="24"/>
              <w:lang w:eastAsia="fr-CA"/>
            </w:rPr>
          </w:pPr>
          <w:r>
            <w:rPr>
              <w:rFonts w:asciiTheme="majorBidi" w:hAnsiTheme="majorBidi" w:cstheme="majorBidi"/>
              <w:bCs/>
              <w:kern w:val="2"/>
              <w:sz w:val="24"/>
              <w:szCs w:val="24"/>
              <w:lang w:eastAsia="fr-CA"/>
            </w:rPr>
            <w:t xml:space="preserve">   </w:t>
          </w:r>
          <w:r w:rsidRPr="004762AC">
            <w:rPr>
              <w:rFonts w:ascii="Myriad Pro" w:hAnsi="Myriad Pro" w:cstheme="majorBidi"/>
              <w:bCs/>
              <w:kern w:val="2"/>
              <w:sz w:val="24"/>
              <w:szCs w:val="24"/>
              <w:lang w:eastAsia="fr-CA"/>
            </w:rPr>
            <w:t>ARTICLE 16: MODALITES ET CONDITIONS DE LIVRAISON</w:t>
          </w:r>
          <w:r>
            <w:rPr>
              <w:rFonts w:asciiTheme="majorBidi" w:hAnsiTheme="majorBidi" w:cstheme="majorBidi"/>
              <w:bCs/>
              <w:kern w:val="2"/>
              <w:sz w:val="24"/>
              <w:szCs w:val="24"/>
              <w:lang w:eastAsia="fr-CA"/>
            </w:rPr>
            <w:t>………………………………</w:t>
          </w:r>
        </w:p>
        <w:p w:rsidR="002228B4" w:rsidRPr="004762AC" w:rsidRDefault="00380179" w:rsidP="009A1B1E">
          <w:pPr>
            <w:pStyle w:val="TM11"/>
            <w:tabs>
              <w:tab w:val="right" w:leader="dot" w:pos="9319"/>
            </w:tabs>
            <w:spacing w:before="139"/>
            <w:rPr>
              <w:rFonts w:ascii="Myriad Pro" w:hAnsi="Myriad Pro"/>
            </w:rPr>
          </w:pPr>
          <w:hyperlink w:anchor="_bookmark16" w:history="1">
            <w:r w:rsidR="00B1279D" w:rsidRPr="004762AC">
              <w:rPr>
                <w:rFonts w:ascii="Myriad Pro" w:hAnsi="Myriad Pro"/>
                <w:spacing w:val="-10"/>
                <w:w w:val="110"/>
              </w:rPr>
              <w:t xml:space="preserve">ARTICLE </w:t>
            </w:r>
            <w:r w:rsidR="00B1279D" w:rsidRPr="004762AC">
              <w:rPr>
                <w:rFonts w:ascii="Myriad Pro" w:hAnsi="Myriad Pro"/>
                <w:spacing w:val="-5"/>
                <w:w w:val="110"/>
              </w:rPr>
              <w:t>1</w:t>
            </w:r>
            <w:r w:rsidR="009C46E3" w:rsidRPr="004762AC">
              <w:rPr>
                <w:rFonts w:ascii="Myriad Pro" w:hAnsi="Myriad Pro"/>
                <w:spacing w:val="-5"/>
                <w:w w:val="110"/>
              </w:rPr>
              <w:t>7</w:t>
            </w:r>
            <w:r w:rsidR="00B1279D" w:rsidRPr="004762AC">
              <w:rPr>
                <w:rFonts w:ascii="Myriad Pro" w:hAnsi="Myriad Pro"/>
                <w:spacing w:val="-32"/>
                <w:w w:val="110"/>
              </w:rPr>
              <w:t xml:space="preserve"> </w:t>
            </w:r>
            <w:r w:rsidR="00B1279D" w:rsidRPr="004762AC">
              <w:rPr>
                <w:rFonts w:ascii="Myriad Pro" w:hAnsi="Myriad Pro"/>
                <w:w w:val="110"/>
              </w:rPr>
              <w:t>:</w:t>
            </w:r>
            <w:r w:rsidR="00BF7B75" w:rsidRPr="004762AC">
              <w:rPr>
                <w:rFonts w:ascii="Myriad Pro" w:hAnsi="Myriad Pro"/>
              </w:rPr>
              <w:t xml:space="preserve"> </w:t>
            </w:r>
            <w:r w:rsidR="00BF7B75" w:rsidRPr="004762AC">
              <w:rPr>
                <w:rFonts w:ascii="Myriad Pro" w:hAnsi="Myriad Pro"/>
                <w:w w:val="110"/>
              </w:rPr>
              <w:t>MODALITES DE VERIFICATION DES</w:t>
            </w:r>
            <w:r w:rsidR="009A1B1E" w:rsidRPr="004762AC">
              <w:rPr>
                <w:rFonts w:ascii="Myriad Pro" w:hAnsi="Myriad Pro"/>
                <w:w w:val="110"/>
              </w:rPr>
              <w:t xml:space="preserve"> PRESTATIONS</w:t>
            </w:r>
            <w:r w:rsidR="00B1279D" w:rsidRPr="004762AC">
              <w:rPr>
                <w:rFonts w:ascii="Myriad Pro" w:hAnsi="Myriad Pro"/>
                <w:spacing w:val="-10"/>
                <w:w w:val="110"/>
              </w:rPr>
              <w:tab/>
            </w:r>
          </w:hyperlink>
        </w:p>
        <w:p w:rsidR="002228B4" w:rsidRPr="004762AC" w:rsidRDefault="00380179" w:rsidP="0056108C">
          <w:pPr>
            <w:pStyle w:val="TM11"/>
            <w:tabs>
              <w:tab w:val="right" w:leader="dot" w:pos="9319"/>
            </w:tabs>
            <w:spacing w:before="139"/>
            <w:rPr>
              <w:rFonts w:ascii="Myriad Pro" w:hAnsi="Myriad Pro"/>
            </w:rPr>
          </w:pPr>
          <w:hyperlink w:anchor="_bookmark18" w:history="1">
            <w:r w:rsidR="00B1279D" w:rsidRPr="004762AC">
              <w:rPr>
                <w:rFonts w:ascii="Myriad Pro" w:hAnsi="Myriad Pro"/>
                <w:spacing w:val="-10"/>
                <w:w w:val="110"/>
              </w:rPr>
              <w:t>ARTICLE</w:t>
            </w:r>
            <w:r w:rsidR="00B1279D" w:rsidRPr="004762AC">
              <w:rPr>
                <w:rFonts w:ascii="Myriad Pro" w:hAnsi="Myriad Pro"/>
                <w:spacing w:val="-21"/>
                <w:w w:val="110"/>
              </w:rPr>
              <w:t xml:space="preserve"> </w:t>
            </w:r>
            <w:r w:rsidR="00B1279D" w:rsidRPr="004762AC">
              <w:rPr>
                <w:rFonts w:ascii="Myriad Pro" w:hAnsi="Myriad Pro"/>
                <w:spacing w:val="-5"/>
                <w:w w:val="110"/>
              </w:rPr>
              <w:t>1</w:t>
            </w:r>
            <w:r w:rsidR="0056108C" w:rsidRPr="004762AC">
              <w:rPr>
                <w:rFonts w:ascii="Myriad Pro" w:hAnsi="Myriad Pro"/>
                <w:spacing w:val="-5"/>
                <w:w w:val="110"/>
              </w:rPr>
              <w:t>8</w:t>
            </w:r>
            <w:r w:rsidR="00B1279D" w:rsidRPr="004762AC">
              <w:rPr>
                <w:rFonts w:ascii="Myriad Pro" w:hAnsi="Myriad Pro"/>
                <w:spacing w:val="-21"/>
                <w:w w:val="110"/>
              </w:rPr>
              <w:t xml:space="preserve"> </w:t>
            </w:r>
            <w:r w:rsidR="00B1279D" w:rsidRPr="004762AC">
              <w:rPr>
                <w:rFonts w:ascii="Myriad Pro" w:hAnsi="Myriad Pro"/>
                <w:w w:val="110"/>
              </w:rPr>
              <w:t>:</w:t>
            </w:r>
            <w:r w:rsidR="00B1279D" w:rsidRPr="004762AC">
              <w:rPr>
                <w:rFonts w:ascii="Myriad Pro" w:hAnsi="Myriad Pro"/>
                <w:spacing w:val="-22"/>
                <w:w w:val="110"/>
              </w:rPr>
              <w:t xml:space="preserve"> </w:t>
            </w:r>
            <w:r w:rsidR="006D7290" w:rsidRPr="004762AC">
              <w:rPr>
                <w:rFonts w:ascii="Myriad Pro" w:hAnsi="Myriad Pro"/>
                <w:spacing w:val="-9"/>
                <w:w w:val="110"/>
              </w:rPr>
              <w:t xml:space="preserve">RECEPTION </w:t>
            </w:r>
            <w:r w:rsidR="00B1279D" w:rsidRPr="004762AC">
              <w:rPr>
                <w:rFonts w:ascii="Myriad Pro" w:hAnsi="Myriad Pro"/>
                <w:spacing w:val="-22"/>
                <w:w w:val="110"/>
              </w:rPr>
              <w:t xml:space="preserve"> </w:t>
            </w:r>
            <w:r w:rsidR="00BF7B75" w:rsidRPr="004762AC">
              <w:rPr>
                <w:rFonts w:ascii="Myriad Pro" w:hAnsi="Myriad Pro"/>
                <w:spacing w:val="-8"/>
                <w:w w:val="110"/>
              </w:rPr>
              <w:t>PROVISOIRE ET DEFINITIVE</w:t>
            </w:r>
            <w:r w:rsidR="00B1279D" w:rsidRPr="004762AC">
              <w:rPr>
                <w:rFonts w:ascii="Myriad Pro" w:hAnsi="Myriad Pro"/>
                <w:spacing w:val="-8"/>
                <w:w w:val="110"/>
              </w:rPr>
              <w:tab/>
            </w:r>
          </w:hyperlink>
        </w:p>
        <w:p w:rsidR="002228B4" w:rsidRPr="004762AC" w:rsidRDefault="00380179" w:rsidP="0056108C">
          <w:pPr>
            <w:pStyle w:val="TM11"/>
            <w:tabs>
              <w:tab w:val="right" w:leader="dot" w:pos="9319"/>
            </w:tabs>
            <w:rPr>
              <w:rFonts w:ascii="Myriad Pro" w:hAnsi="Myriad Pro"/>
            </w:rPr>
          </w:pPr>
          <w:hyperlink w:anchor="_bookmark19" w:history="1">
            <w:r w:rsidR="00B1279D" w:rsidRPr="004762AC">
              <w:rPr>
                <w:rFonts w:ascii="Myriad Pro" w:hAnsi="Myriad Pro"/>
                <w:spacing w:val="-10"/>
                <w:w w:val="110"/>
              </w:rPr>
              <w:t>ARTICLE</w:t>
            </w:r>
            <w:r w:rsidR="00B1279D" w:rsidRPr="004762AC">
              <w:rPr>
                <w:rFonts w:ascii="Myriad Pro" w:hAnsi="Myriad Pro"/>
                <w:spacing w:val="-21"/>
                <w:w w:val="110"/>
              </w:rPr>
              <w:t xml:space="preserve"> </w:t>
            </w:r>
            <w:r w:rsidR="0056108C" w:rsidRPr="004762AC">
              <w:rPr>
                <w:rFonts w:ascii="Myriad Pro" w:hAnsi="Myriad Pro"/>
                <w:spacing w:val="-5"/>
                <w:w w:val="110"/>
              </w:rPr>
              <w:t>19</w:t>
            </w:r>
            <w:r w:rsidR="00B1279D" w:rsidRPr="004762AC">
              <w:rPr>
                <w:rFonts w:ascii="Myriad Pro" w:hAnsi="Myriad Pro"/>
                <w:spacing w:val="-20"/>
                <w:w w:val="110"/>
              </w:rPr>
              <w:t xml:space="preserve"> </w:t>
            </w:r>
            <w:r w:rsidR="00B1279D" w:rsidRPr="004762AC">
              <w:rPr>
                <w:rFonts w:ascii="Myriad Pro" w:hAnsi="Myriad Pro"/>
                <w:w w:val="110"/>
              </w:rPr>
              <w:t>:</w:t>
            </w:r>
            <w:r w:rsidR="00BF7B75" w:rsidRPr="004762AC">
              <w:rPr>
                <w:rFonts w:ascii="Myriad Pro" w:hAnsi="Myriad Pro"/>
              </w:rPr>
              <w:t xml:space="preserve"> </w:t>
            </w:r>
            <w:r w:rsidR="00BF7B75" w:rsidRPr="004762AC">
              <w:rPr>
                <w:rFonts w:ascii="Myriad Pro" w:hAnsi="Myriad Pro"/>
                <w:w w:val="110"/>
              </w:rPr>
              <w:t xml:space="preserve">MODALITE DE </w:t>
            </w:r>
            <w:r w:rsidR="006D7290" w:rsidRPr="004762AC">
              <w:rPr>
                <w:rFonts w:ascii="Myriad Pro" w:hAnsi="Myriad Pro"/>
                <w:w w:val="110"/>
              </w:rPr>
              <w:t>REGLEMENT</w:t>
            </w:r>
            <w:r w:rsidR="00B1279D" w:rsidRPr="004762AC">
              <w:rPr>
                <w:rFonts w:ascii="Myriad Pro" w:hAnsi="Myriad Pro"/>
                <w:spacing w:val="-8"/>
                <w:w w:val="110"/>
              </w:rPr>
              <w:tab/>
            </w:r>
          </w:hyperlink>
        </w:p>
        <w:p w:rsidR="002228B4" w:rsidRPr="00F30423" w:rsidRDefault="00380179" w:rsidP="0056108C">
          <w:pPr>
            <w:pStyle w:val="TM11"/>
            <w:tabs>
              <w:tab w:val="right" w:leader="dot" w:pos="9319"/>
            </w:tabs>
            <w:spacing w:before="140"/>
            <w:rPr>
              <w:rFonts w:ascii="Myriad Pro" w:hAnsi="Myriad Pro"/>
            </w:rPr>
          </w:pPr>
          <w:hyperlink w:anchor="_bookmark20" w:history="1">
            <w:r w:rsidR="00B1279D" w:rsidRPr="004762AC">
              <w:rPr>
                <w:rFonts w:ascii="Myriad Pro" w:hAnsi="Myriad Pro"/>
                <w:spacing w:val="-10"/>
                <w:w w:val="110"/>
              </w:rPr>
              <w:t>ARTICLE</w:t>
            </w:r>
            <w:r w:rsidR="00B1279D" w:rsidRPr="004762AC">
              <w:rPr>
                <w:rFonts w:ascii="Myriad Pro" w:hAnsi="Myriad Pro"/>
                <w:spacing w:val="-21"/>
                <w:w w:val="110"/>
              </w:rPr>
              <w:t xml:space="preserve"> </w:t>
            </w:r>
            <w:r w:rsidR="00B1279D" w:rsidRPr="004762AC">
              <w:rPr>
                <w:rFonts w:ascii="Myriad Pro" w:hAnsi="Myriad Pro"/>
                <w:spacing w:val="-5"/>
                <w:w w:val="110"/>
              </w:rPr>
              <w:t>2</w:t>
            </w:r>
            <w:r w:rsidR="0056108C" w:rsidRPr="004762AC">
              <w:rPr>
                <w:rFonts w:ascii="Myriad Pro" w:hAnsi="Myriad Pro"/>
                <w:spacing w:val="-5"/>
                <w:w w:val="110"/>
              </w:rPr>
              <w:t>0</w:t>
            </w:r>
            <w:r w:rsidR="00B1279D" w:rsidRPr="004762AC">
              <w:rPr>
                <w:rFonts w:ascii="Myriad Pro" w:hAnsi="Myriad Pro"/>
                <w:spacing w:val="-21"/>
                <w:w w:val="110"/>
              </w:rPr>
              <w:t xml:space="preserve"> </w:t>
            </w:r>
            <w:r w:rsidR="00B1279D" w:rsidRPr="004762AC">
              <w:rPr>
                <w:rFonts w:ascii="Myriad Pro" w:hAnsi="Myriad Pro"/>
                <w:w w:val="110"/>
              </w:rPr>
              <w:t>:</w:t>
            </w:r>
            <w:r w:rsidR="00B1279D" w:rsidRPr="004762AC">
              <w:rPr>
                <w:rFonts w:ascii="Myriad Pro" w:hAnsi="Myriad Pro"/>
                <w:spacing w:val="-22"/>
                <w:w w:val="110"/>
              </w:rPr>
              <w:t xml:space="preserve"> </w:t>
            </w:r>
            <w:r w:rsidR="00B1279D" w:rsidRPr="004762AC">
              <w:rPr>
                <w:rFonts w:ascii="Myriad Pro" w:hAnsi="Myriad Pro"/>
                <w:spacing w:val="-10"/>
                <w:w w:val="110"/>
              </w:rPr>
              <w:t>PENALITES</w:t>
            </w:r>
            <w:r w:rsidR="00B1279D" w:rsidRPr="004762AC">
              <w:rPr>
                <w:rFonts w:ascii="Myriad Pro" w:hAnsi="Myriad Pro"/>
                <w:spacing w:val="-21"/>
                <w:w w:val="110"/>
              </w:rPr>
              <w:t xml:space="preserve"> </w:t>
            </w:r>
            <w:r w:rsidR="00B1279D" w:rsidRPr="004762AC">
              <w:rPr>
                <w:rFonts w:ascii="Myriad Pro" w:hAnsi="Myriad Pro"/>
                <w:spacing w:val="-9"/>
                <w:w w:val="110"/>
              </w:rPr>
              <w:t>POUR</w:t>
            </w:r>
            <w:r w:rsidR="00B1279D" w:rsidRPr="004762AC">
              <w:rPr>
                <w:rFonts w:ascii="Myriad Pro" w:hAnsi="Myriad Pro"/>
                <w:spacing w:val="-19"/>
                <w:w w:val="110"/>
              </w:rPr>
              <w:t xml:space="preserve"> </w:t>
            </w:r>
            <w:r w:rsidR="00B1279D" w:rsidRPr="004762AC">
              <w:rPr>
                <w:rFonts w:ascii="Myriad Pro" w:hAnsi="Myriad Pro"/>
                <w:spacing w:val="-11"/>
                <w:w w:val="110"/>
              </w:rPr>
              <w:t>RETARD</w:t>
            </w:r>
            <w:r w:rsidR="00B1279D" w:rsidRPr="004762AC">
              <w:rPr>
                <w:rFonts w:ascii="Myriad Pro" w:hAnsi="Myriad Pro"/>
                <w:spacing w:val="-11"/>
                <w:w w:val="110"/>
              </w:rPr>
              <w:tab/>
            </w:r>
          </w:hyperlink>
        </w:p>
        <w:p w:rsidR="002228B4" w:rsidRPr="00F30423" w:rsidRDefault="00380179" w:rsidP="0056108C">
          <w:pPr>
            <w:pStyle w:val="TM11"/>
            <w:tabs>
              <w:tab w:val="right" w:leader="dot" w:pos="9319"/>
            </w:tabs>
            <w:spacing w:before="136"/>
            <w:rPr>
              <w:rFonts w:ascii="Myriad Pro" w:hAnsi="Myriad Pro"/>
            </w:rPr>
          </w:pPr>
          <w:hyperlink w:anchor="_bookmark21"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2</w:t>
            </w:r>
            <w:r w:rsidR="0056108C">
              <w:rPr>
                <w:rFonts w:ascii="Myriad Pro" w:hAnsi="Myriad Pro"/>
                <w:spacing w:val="-5"/>
                <w:w w:val="110"/>
              </w:rPr>
              <w:t>1</w:t>
            </w:r>
            <w:r w:rsidR="00B1279D" w:rsidRPr="00F30423">
              <w:rPr>
                <w:rFonts w:ascii="Myriad Pro" w:hAnsi="Myriad Pro"/>
                <w:spacing w:val="-21"/>
                <w:w w:val="110"/>
              </w:rPr>
              <w:t xml:space="preserve"> </w:t>
            </w:r>
            <w:proofErr w:type="gramStart"/>
            <w:r w:rsidR="00B1279D" w:rsidRPr="00F30423">
              <w:rPr>
                <w:rFonts w:ascii="Myriad Pro" w:hAnsi="Myriad Pro"/>
                <w:w w:val="110"/>
              </w:rPr>
              <w:t>:</w:t>
            </w:r>
            <w:r w:rsidR="00BF7B75" w:rsidRPr="00F30423">
              <w:rPr>
                <w:rFonts w:ascii="Myriad Pro" w:hAnsi="Myriad Pro"/>
                <w:w w:val="110"/>
              </w:rPr>
              <w:t>RETENUE</w:t>
            </w:r>
            <w:proofErr w:type="gramEnd"/>
            <w:r w:rsidR="00BF7B75" w:rsidRPr="00F30423">
              <w:rPr>
                <w:rFonts w:ascii="Myriad Pro" w:hAnsi="Myriad Pro"/>
                <w:w w:val="110"/>
              </w:rPr>
              <w:t xml:space="preserve"> A LA SOURCE APPLICABLE AUX TITULAIRES ETRANGERS NON RESIDENTS A</w:t>
            </w:r>
            <w:r w:rsidR="00BF5C43" w:rsidRPr="00F30423">
              <w:rPr>
                <w:rFonts w:ascii="Myriad Pro" w:hAnsi="Myriad Pro"/>
                <w:w w:val="110"/>
              </w:rPr>
              <w:t>U</w:t>
            </w:r>
            <w:r w:rsidR="00BF7B75" w:rsidRPr="00F30423">
              <w:rPr>
                <w:rFonts w:ascii="Myriad Pro" w:hAnsi="Myriad Pro"/>
                <w:w w:val="110"/>
              </w:rPr>
              <w:t xml:space="preserve"> MAROC</w:t>
            </w:r>
            <w:r w:rsidR="00B1279D" w:rsidRPr="00F30423">
              <w:rPr>
                <w:rFonts w:ascii="Myriad Pro" w:hAnsi="Myriad Pro"/>
                <w:spacing w:val="-10"/>
                <w:w w:val="110"/>
              </w:rPr>
              <w:tab/>
            </w:r>
          </w:hyperlink>
        </w:p>
        <w:p w:rsidR="00B12B4C" w:rsidRPr="00F30423" w:rsidRDefault="00B12B4C" w:rsidP="0056108C">
          <w:pPr>
            <w:pStyle w:val="TM11"/>
            <w:tabs>
              <w:tab w:val="right" w:leader="dot" w:pos="9319"/>
            </w:tabs>
            <w:spacing w:before="136"/>
            <w:rPr>
              <w:rFonts w:ascii="Myriad Pro" w:hAnsi="Myriad Pro"/>
            </w:rPr>
          </w:pPr>
          <w:r w:rsidRPr="00F30423">
            <w:rPr>
              <w:rFonts w:ascii="Myriad Pro" w:hAnsi="Myriad Pro"/>
            </w:rPr>
            <w:t>ARTICLE2</w:t>
          </w:r>
          <w:r w:rsidR="0056108C">
            <w:rPr>
              <w:rFonts w:ascii="Myriad Pro" w:hAnsi="Myriad Pro"/>
            </w:rPr>
            <w:t>2</w:t>
          </w:r>
          <w:r w:rsidRPr="00F30423">
            <w:rPr>
              <w:rFonts w:ascii="Myriad Pro" w:hAnsi="Myriad Pro"/>
            </w:rPr>
            <w:t> : DROITS DE TIMBRES ET D’ENREGISTREMENT..........................................</w:t>
          </w:r>
        </w:p>
        <w:p w:rsidR="002228B4" w:rsidRPr="00F30423" w:rsidRDefault="00380179" w:rsidP="0056108C">
          <w:pPr>
            <w:pStyle w:val="TM11"/>
            <w:tabs>
              <w:tab w:val="right" w:leader="dot" w:pos="9319"/>
            </w:tabs>
            <w:spacing w:before="140"/>
            <w:rPr>
              <w:rFonts w:ascii="Myriad Pro" w:hAnsi="Myriad Pro"/>
            </w:rPr>
          </w:pPr>
          <w:hyperlink w:anchor="_bookmark22" w:history="1">
            <w:r w:rsidR="00B1279D" w:rsidRPr="00F30423">
              <w:rPr>
                <w:rFonts w:ascii="Myriad Pro" w:hAnsi="Myriad Pro"/>
                <w:spacing w:val="-10"/>
                <w:w w:val="110"/>
              </w:rPr>
              <w:t xml:space="preserve">ARTICLE </w:t>
            </w:r>
            <w:r w:rsidR="00B1279D" w:rsidRPr="00F30423">
              <w:rPr>
                <w:rFonts w:ascii="Myriad Pro" w:hAnsi="Myriad Pro"/>
                <w:spacing w:val="-5"/>
                <w:w w:val="110"/>
              </w:rPr>
              <w:t>2</w:t>
            </w:r>
            <w:r w:rsidR="0056108C">
              <w:rPr>
                <w:rFonts w:ascii="Myriad Pro" w:hAnsi="Myriad Pro"/>
                <w:spacing w:val="-5"/>
                <w:w w:val="110"/>
              </w:rPr>
              <w:t>3</w:t>
            </w:r>
            <w:r w:rsidR="00B1279D" w:rsidRPr="00F30423">
              <w:rPr>
                <w:rFonts w:ascii="Myriad Pro" w:hAnsi="Myriad Pro"/>
                <w:spacing w:val="-32"/>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BF7B75" w:rsidRPr="00F30423">
              <w:rPr>
                <w:rFonts w:ascii="Myriad Pro" w:hAnsi="Myriad Pro"/>
                <w:spacing w:val="-10"/>
                <w:w w:val="110"/>
              </w:rPr>
              <w:t>LUTTE CONTRE LA FRAUDE ET LA CORRUPTION</w:t>
            </w:r>
            <w:r w:rsidR="00B1279D" w:rsidRPr="00F30423">
              <w:rPr>
                <w:rFonts w:ascii="Myriad Pro" w:hAnsi="Myriad Pro"/>
                <w:spacing w:val="-10"/>
                <w:w w:val="110"/>
              </w:rPr>
              <w:tab/>
            </w:r>
          </w:hyperlink>
        </w:p>
        <w:p w:rsidR="002228B4" w:rsidRPr="00F30423" w:rsidRDefault="00380179" w:rsidP="0056108C">
          <w:pPr>
            <w:pStyle w:val="TM11"/>
            <w:tabs>
              <w:tab w:val="right" w:leader="dot" w:pos="9319"/>
            </w:tabs>
            <w:rPr>
              <w:rFonts w:ascii="Myriad Pro" w:hAnsi="Myriad Pro"/>
            </w:rPr>
          </w:pPr>
          <w:hyperlink w:anchor="_bookmark23"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2</w:t>
            </w:r>
            <w:r w:rsidR="0056108C">
              <w:rPr>
                <w:rFonts w:ascii="Myriad Pro" w:hAnsi="Myriad Pro"/>
                <w:spacing w:val="-5"/>
                <w:w w:val="110"/>
              </w:rPr>
              <w:t>4</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B1279D" w:rsidRPr="00F30423">
              <w:rPr>
                <w:rFonts w:ascii="Myriad Pro" w:hAnsi="Myriad Pro"/>
                <w:spacing w:val="-10"/>
                <w:w w:val="110"/>
              </w:rPr>
              <w:t>RESILIATION</w:t>
            </w:r>
            <w:r w:rsidR="00BF5C43" w:rsidRPr="00F30423">
              <w:rPr>
                <w:rFonts w:ascii="Myriad Pro" w:hAnsi="Myriad Pro"/>
                <w:spacing w:val="-10"/>
                <w:w w:val="110"/>
              </w:rPr>
              <w:t xml:space="preserve"> </w:t>
            </w:r>
            <w:r w:rsidR="009E5C88" w:rsidRPr="00F30423">
              <w:rPr>
                <w:rFonts w:ascii="Myriad Pro" w:hAnsi="Myriad Pro"/>
                <w:spacing w:val="-10"/>
                <w:w w:val="110"/>
              </w:rPr>
              <w:t>DU MARCHE ……………………………………………..</w:t>
            </w:r>
          </w:hyperlink>
        </w:p>
        <w:p w:rsidR="00A25CD9" w:rsidRDefault="00380179" w:rsidP="0056108C">
          <w:pPr>
            <w:pStyle w:val="TM11"/>
            <w:tabs>
              <w:tab w:val="right" w:leader="dot" w:pos="9319"/>
            </w:tabs>
            <w:spacing w:before="139"/>
          </w:pPr>
          <w:hyperlink w:anchor="_bookmark24"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2</w:t>
            </w:r>
            <w:r w:rsidR="0056108C">
              <w:rPr>
                <w:rFonts w:ascii="Myriad Pro" w:hAnsi="Myriad Pro"/>
                <w:spacing w:val="-5"/>
                <w:w w:val="110"/>
              </w:rPr>
              <w:t>5</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B1279D" w:rsidRPr="00F30423">
              <w:rPr>
                <w:rFonts w:ascii="Myriad Pro" w:hAnsi="Myriad Pro"/>
                <w:spacing w:val="-9"/>
                <w:w w:val="110"/>
              </w:rPr>
              <w:t>REGLEMENT</w:t>
            </w:r>
            <w:r w:rsidR="00A25CD9" w:rsidRPr="00F30423">
              <w:rPr>
                <w:rFonts w:ascii="Myriad Pro" w:hAnsi="Myriad Pro"/>
                <w:spacing w:val="-9"/>
                <w:w w:val="110"/>
              </w:rPr>
              <w:t xml:space="preserve"> </w:t>
            </w:r>
            <w:r w:rsidR="009E5C88" w:rsidRPr="00F30423">
              <w:rPr>
                <w:rFonts w:ascii="Myriad Pro" w:hAnsi="Myriad Pro"/>
                <w:spacing w:val="-10"/>
                <w:w w:val="110"/>
              </w:rPr>
              <w:t>DES DIFFEREN</w:t>
            </w:r>
            <w:r w:rsidR="006D7290" w:rsidRPr="00F30423">
              <w:rPr>
                <w:rFonts w:ascii="Myriad Pro" w:hAnsi="Myriad Pro"/>
                <w:spacing w:val="-10"/>
                <w:w w:val="110"/>
              </w:rPr>
              <w:t>D</w:t>
            </w:r>
            <w:r w:rsidR="009E5C88" w:rsidRPr="00F30423">
              <w:rPr>
                <w:rFonts w:ascii="Myriad Pro" w:hAnsi="Myriad Pro"/>
                <w:spacing w:val="-10"/>
                <w:w w:val="110"/>
              </w:rPr>
              <w:t>S ET LITIGES</w:t>
            </w:r>
            <w:r w:rsidR="00B1279D" w:rsidRPr="00F30423">
              <w:rPr>
                <w:rFonts w:ascii="Myriad Pro" w:hAnsi="Myriad Pro"/>
                <w:spacing w:val="-9"/>
                <w:w w:val="110"/>
              </w:rPr>
              <w:tab/>
            </w:r>
          </w:hyperlink>
        </w:p>
        <w:p w:rsidR="009C46E3" w:rsidRPr="009C46E3" w:rsidRDefault="009C46E3" w:rsidP="0056108C">
          <w:pPr>
            <w:pStyle w:val="TM11"/>
            <w:tabs>
              <w:tab w:val="right" w:leader="dot" w:pos="9319"/>
            </w:tabs>
            <w:spacing w:before="139"/>
            <w:rPr>
              <w:rFonts w:ascii="Myriad Pro" w:hAnsi="Myriad Pro"/>
            </w:rPr>
          </w:pPr>
          <w:r w:rsidRPr="009C46E3">
            <w:rPr>
              <w:rFonts w:ascii="Myriad Pro" w:hAnsi="Myriad Pro"/>
            </w:rPr>
            <w:t>ARTICLE 2</w:t>
          </w:r>
          <w:r w:rsidR="0056108C">
            <w:rPr>
              <w:rFonts w:ascii="Myriad Pro" w:hAnsi="Myriad Pro"/>
            </w:rPr>
            <w:t>6</w:t>
          </w:r>
          <w:r w:rsidRPr="009C46E3">
            <w:rPr>
              <w:rFonts w:ascii="Myriad Pro" w:hAnsi="Myriad Pro"/>
            </w:rPr>
            <w:t>: CAS DE FORCE MAJOR………………………………………………………..</w:t>
          </w:r>
        </w:p>
        <w:p w:rsidR="00A25CD9" w:rsidRPr="00F30423" w:rsidRDefault="00A25CD9" w:rsidP="0056108C">
          <w:pPr>
            <w:pStyle w:val="TM11"/>
            <w:tabs>
              <w:tab w:val="right" w:leader="dot" w:pos="9319"/>
            </w:tabs>
            <w:spacing w:before="139"/>
            <w:rPr>
              <w:rFonts w:ascii="Myriad Pro" w:hAnsi="Myriad Pro"/>
            </w:rPr>
          </w:pPr>
          <w:r w:rsidRPr="00F30423">
            <w:rPr>
              <w:rFonts w:ascii="Myriad Pro" w:hAnsi="Myriad Pro"/>
            </w:rPr>
            <w:t>ARTICLE</w:t>
          </w:r>
          <w:r w:rsidR="007D6574" w:rsidRPr="00F30423">
            <w:rPr>
              <w:rFonts w:ascii="Myriad Pro" w:hAnsi="Myriad Pro"/>
            </w:rPr>
            <w:t xml:space="preserve"> </w:t>
          </w:r>
          <w:proofErr w:type="gramStart"/>
          <w:r w:rsidRPr="00F30423">
            <w:rPr>
              <w:rFonts w:ascii="Myriad Pro" w:hAnsi="Myriad Pro"/>
            </w:rPr>
            <w:t>2</w:t>
          </w:r>
          <w:r w:rsidR="0056108C">
            <w:rPr>
              <w:rFonts w:ascii="Myriad Pro" w:hAnsi="Myriad Pro"/>
            </w:rPr>
            <w:t>7</w:t>
          </w:r>
          <w:r w:rsidRPr="00F30423">
            <w:rPr>
              <w:rFonts w:ascii="Myriad Pro" w:hAnsi="Myriad Pro"/>
            </w:rPr>
            <w:t xml:space="preserve">  :</w:t>
          </w:r>
          <w:proofErr w:type="gramEnd"/>
          <w:r w:rsidRPr="00F30423">
            <w:rPr>
              <w:rFonts w:ascii="Myriad Pro" w:hAnsi="Myriad Pro"/>
            </w:rPr>
            <w:t xml:space="preserve"> CARACTERISTIQUES TECHNIQUES ET DESCRIPTIF DES PRIX</w:t>
          </w:r>
        </w:p>
        <w:p w:rsidR="00A22153" w:rsidRPr="00F30423" w:rsidRDefault="00A25CD9" w:rsidP="009E5C88">
          <w:pPr>
            <w:pStyle w:val="TM11"/>
            <w:tabs>
              <w:tab w:val="right" w:leader="dot" w:pos="9319"/>
            </w:tabs>
            <w:spacing w:before="139"/>
            <w:rPr>
              <w:rFonts w:ascii="Myriad Pro" w:hAnsi="Myriad Pro"/>
              <w:b/>
              <w:bCs/>
              <w:sz w:val="32"/>
              <w:szCs w:val="32"/>
              <w:u w:val="single"/>
            </w:rPr>
          </w:pPr>
          <w:r w:rsidRPr="00F30423">
            <w:rPr>
              <w:rFonts w:ascii="Myriad Pro" w:hAnsi="Myriad Pro"/>
              <w:b/>
              <w:bCs/>
              <w:sz w:val="32"/>
              <w:szCs w:val="32"/>
              <w:u w:val="single"/>
            </w:rPr>
            <w:t>CHAPITRE II : BORDEREAU DES PRIX  ET DETAIL ESTIMATIF</w:t>
          </w:r>
        </w:p>
        <w:p w:rsidR="007D6574" w:rsidRPr="00F30423" w:rsidRDefault="007D6574" w:rsidP="0056108C">
          <w:pPr>
            <w:pStyle w:val="TM11"/>
            <w:tabs>
              <w:tab w:val="right" w:leader="dot" w:pos="9319"/>
            </w:tabs>
            <w:spacing w:before="139"/>
            <w:rPr>
              <w:rFonts w:ascii="Myriad Pro" w:hAnsi="Myriad Pro" w:cstheme="majorBidi"/>
            </w:rPr>
          </w:pPr>
          <w:r w:rsidRPr="00F30423">
            <w:rPr>
              <w:rFonts w:ascii="Myriad Pro" w:hAnsi="Myriad Pro" w:cstheme="majorBidi"/>
            </w:rPr>
            <w:t xml:space="preserve">ARTICLE </w:t>
          </w:r>
          <w:r w:rsidR="009C46E3">
            <w:rPr>
              <w:rFonts w:ascii="Myriad Pro" w:hAnsi="Myriad Pro" w:cstheme="majorBidi"/>
            </w:rPr>
            <w:t>2</w:t>
          </w:r>
          <w:r w:rsidR="0056108C">
            <w:rPr>
              <w:rFonts w:ascii="Myriad Pro" w:hAnsi="Myriad Pro" w:cstheme="majorBidi"/>
            </w:rPr>
            <w:t>8</w:t>
          </w:r>
          <w:r w:rsidRPr="00F30423">
            <w:rPr>
              <w:rFonts w:ascii="Myriad Pro" w:hAnsi="Myriad Pro" w:cstheme="majorBidi"/>
            </w:rPr>
            <w:t> : BORDEREAU DES PRIX  DETAIL ESTIMATIF</w:t>
          </w:r>
        </w:p>
        <w:p w:rsidR="002228B4" w:rsidRDefault="00380179" w:rsidP="009E5C88">
          <w:pPr>
            <w:pStyle w:val="TM11"/>
            <w:tabs>
              <w:tab w:val="right" w:leader="dot" w:pos="9319"/>
            </w:tabs>
            <w:spacing w:before="139"/>
          </w:pPr>
        </w:p>
      </w:sdtContent>
    </w:sdt>
    <w:p w:rsidR="00F45EAF" w:rsidRDefault="00F45EAF" w:rsidP="007733E0">
      <w:pPr>
        <w:pStyle w:val="Lgende"/>
        <w:jc w:val="both"/>
        <w:rPr>
          <w:rFonts w:ascii="Eras Medium ITC" w:hAnsi="Eras Medium ITC"/>
          <w:i w:val="0"/>
          <w:iCs/>
          <w:caps/>
          <w:sz w:val="24"/>
          <w:szCs w:val="24"/>
          <w:u w:val="none"/>
        </w:rPr>
      </w:pPr>
      <w:bookmarkStart w:id="0" w:name="_bookmark0"/>
      <w:bookmarkEnd w:id="0"/>
    </w:p>
    <w:p w:rsidR="00F45EAF" w:rsidRDefault="00F45EAF" w:rsidP="007733E0">
      <w:pPr>
        <w:pStyle w:val="Lgende"/>
        <w:jc w:val="both"/>
        <w:rPr>
          <w:rFonts w:ascii="Eras Medium ITC" w:hAnsi="Eras Medium ITC"/>
          <w:i w:val="0"/>
          <w:iCs/>
          <w:caps/>
          <w:sz w:val="24"/>
          <w:szCs w:val="24"/>
          <w:u w:val="none"/>
        </w:rPr>
      </w:pPr>
    </w:p>
    <w:p w:rsidR="007733E0" w:rsidRPr="00C65312" w:rsidRDefault="007733E0" w:rsidP="007733E0">
      <w:pPr>
        <w:pStyle w:val="Lgende"/>
        <w:jc w:val="both"/>
        <w:rPr>
          <w:rFonts w:ascii="Adobe Garamond Pro" w:hAnsi="Adobe Garamond Pro"/>
          <w:i w:val="0"/>
          <w:iCs/>
          <w:caps/>
          <w:sz w:val="40"/>
          <w:szCs w:val="40"/>
          <w:u w:val="none"/>
        </w:rPr>
      </w:pPr>
      <w:r w:rsidRPr="00C65312">
        <w:rPr>
          <w:rFonts w:ascii="Adobe Garamond Pro" w:hAnsi="Adobe Garamond Pro"/>
          <w:i w:val="0"/>
          <w:iCs/>
          <w:caps/>
          <w:sz w:val="40"/>
          <w:szCs w:val="40"/>
          <w:u w:val="none"/>
        </w:rPr>
        <w:t xml:space="preserve">Préambule du cahier des prescriptions speciales </w:t>
      </w:r>
    </w:p>
    <w:p w:rsidR="007733E0" w:rsidRDefault="007733E0" w:rsidP="007733E0">
      <w:pPr>
        <w:rPr>
          <w:rFonts w:ascii="Eras Medium ITC" w:hAnsi="Eras Medium ITC" w:cs="Arial"/>
          <w:b/>
          <w:bCs/>
          <w:color w:val="FF0000"/>
          <w:u w:val="single"/>
        </w:rPr>
      </w:pPr>
    </w:p>
    <w:p w:rsidR="007733E0" w:rsidRPr="00107C76" w:rsidRDefault="007733E0" w:rsidP="007733E0">
      <w:pPr>
        <w:rPr>
          <w:rFonts w:ascii="Eras Medium ITC" w:hAnsi="Eras Medium ITC" w:cs="Arial"/>
          <w:b/>
          <w:bCs/>
          <w:color w:val="FF0000"/>
          <w:sz w:val="16"/>
          <w:szCs w:val="16"/>
          <w:u w:val="single"/>
        </w:rPr>
      </w:pPr>
    </w:p>
    <w:p w:rsidR="00890D4E" w:rsidRPr="00107C76" w:rsidRDefault="00890D4E" w:rsidP="00890D4E">
      <w:pPr>
        <w:tabs>
          <w:tab w:val="left" w:pos="5245"/>
        </w:tabs>
        <w:adjustRightInd w:val="0"/>
        <w:ind w:firstLine="708"/>
        <w:jc w:val="both"/>
        <w:rPr>
          <w:rFonts w:asciiTheme="majorBidi" w:hAnsiTheme="majorBidi" w:cstheme="majorBidi"/>
          <w:b/>
          <w:bCs/>
          <w:sz w:val="16"/>
          <w:szCs w:val="16"/>
        </w:rPr>
      </w:pPr>
      <w:r w:rsidRPr="00107C76">
        <w:rPr>
          <w:rFonts w:asciiTheme="majorBidi" w:hAnsiTheme="majorBidi" w:cstheme="majorBidi"/>
          <w:b/>
          <w:bCs/>
          <w:sz w:val="16"/>
          <w:szCs w:val="16"/>
        </w:rPr>
        <w:t xml:space="preserve">Marché passé par appel d’offres ouvert sur offres de prix en application de  l'alinéa 2 paragraphe 1 de l'article 16 et paragraphe 1 de l'article 17 et alinéa 3 paragraphe 3 de l'article 17 du décret n°2-12-349 du 08 </w:t>
      </w:r>
      <w:proofErr w:type="spellStart"/>
      <w:r w:rsidRPr="00107C76">
        <w:rPr>
          <w:rFonts w:asciiTheme="majorBidi" w:hAnsiTheme="majorBidi" w:cstheme="majorBidi"/>
          <w:b/>
          <w:bCs/>
          <w:sz w:val="16"/>
          <w:szCs w:val="16"/>
        </w:rPr>
        <w:t>Joumada</w:t>
      </w:r>
      <w:proofErr w:type="spellEnd"/>
      <w:r w:rsidRPr="00107C76">
        <w:rPr>
          <w:rFonts w:asciiTheme="majorBidi" w:hAnsiTheme="majorBidi" w:cstheme="majorBidi"/>
          <w:b/>
          <w:bCs/>
          <w:sz w:val="16"/>
          <w:szCs w:val="16"/>
        </w:rPr>
        <w:t xml:space="preserve"> I 1434 (20/03/2013),  relatif aux marchés publics.</w:t>
      </w:r>
    </w:p>
    <w:p w:rsidR="007733E0" w:rsidRPr="00107C76" w:rsidRDefault="007733E0" w:rsidP="007733E0">
      <w:pPr>
        <w:pStyle w:val="Titre7"/>
        <w:rPr>
          <w:rFonts w:ascii="Eras Medium ITC" w:hAnsi="Eras Medium ITC" w:cs="Arial"/>
          <w:b/>
          <w:bCs/>
          <w:sz w:val="16"/>
          <w:szCs w:val="16"/>
        </w:rPr>
      </w:pPr>
    </w:p>
    <w:p w:rsidR="007733E0" w:rsidRPr="00107C76" w:rsidRDefault="007733E0" w:rsidP="007733E0">
      <w:pPr>
        <w:pStyle w:val="Titre7"/>
        <w:rPr>
          <w:rFonts w:ascii="Myriad Pro" w:hAnsi="Myriad Pro" w:cs="Arial"/>
          <w:b/>
          <w:bCs/>
          <w:sz w:val="16"/>
          <w:szCs w:val="16"/>
        </w:rPr>
      </w:pPr>
      <w:r w:rsidRPr="00107C76">
        <w:rPr>
          <w:rFonts w:ascii="Myriad Pro" w:hAnsi="Myriad Pro" w:cs="Arial"/>
          <w:b/>
          <w:bCs/>
          <w:sz w:val="16"/>
          <w:szCs w:val="16"/>
        </w:rPr>
        <w:t>ENTRE</w:t>
      </w:r>
    </w:p>
    <w:p w:rsidR="007733E0" w:rsidRPr="00107C76" w:rsidRDefault="007733E0" w:rsidP="007733E0">
      <w:pPr>
        <w:rPr>
          <w:rFonts w:ascii="Myriad Pro" w:hAnsi="Myriad Pro"/>
          <w:b/>
          <w:bCs/>
          <w:sz w:val="16"/>
          <w:szCs w:val="16"/>
        </w:rPr>
      </w:pPr>
    </w:p>
    <w:p w:rsidR="007733E0" w:rsidRPr="00107C76" w:rsidRDefault="007733E0" w:rsidP="00B707D7">
      <w:pPr>
        <w:pStyle w:val="Corpsdetexte3"/>
        <w:rPr>
          <w:rFonts w:ascii="Myriad Pro" w:hAnsi="Myriad Pro"/>
          <w:b/>
          <w:bCs/>
        </w:rPr>
      </w:pPr>
      <w:r w:rsidRPr="00107C76">
        <w:rPr>
          <w:rFonts w:ascii="Myriad Pro" w:hAnsi="Myriad Pro"/>
          <w:b/>
          <w:bCs/>
        </w:rPr>
        <w:t xml:space="preserve">La </w:t>
      </w:r>
      <w:r w:rsidR="00B707D7" w:rsidRPr="00107C76">
        <w:rPr>
          <w:rFonts w:ascii="Myriad Pro" w:hAnsi="Myriad Pro"/>
          <w:b/>
          <w:bCs/>
        </w:rPr>
        <w:t>C</w:t>
      </w:r>
      <w:r w:rsidRPr="00107C76">
        <w:rPr>
          <w:rFonts w:ascii="Myriad Pro" w:hAnsi="Myriad Pro"/>
          <w:b/>
          <w:bCs/>
        </w:rPr>
        <w:t xml:space="preserve">ommune de </w:t>
      </w:r>
      <w:r w:rsidR="00B707D7" w:rsidRPr="00107C76">
        <w:rPr>
          <w:rFonts w:ascii="Myriad Pro" w:hAnsi="Myriad Pro"/>
          <w:b/>
          <w:bCs/>
        </w:rPr>
        <w:t>S</w:t>
      </w:r>
      <w:r w:rsidRPr="00107C76">
        <w:rPr>
          <w:rFonts w:ascii="Myriad Pro" w:hAnsi="Myriad Pro"/>
          <w:b/>
          <w:bCs/>
        </w:rPr>
        <w:t>al</w:t>
      </w:r>
      <w:r w:rsidR="00B707D7" w:rsidRPr="00107C76">
        <w:rPr>
          <w:rFonts w:ascii="Myriad Pro" w:hAnsi="Myriad Pro"/>
          <w:b/>
          <w:bCs/>
        </w:rPr>
        <w:t>é</w:t>
      </w:r>
      <w:r w:rsidRPr="00107C76">
        <w:rPr>
          <w:rFonts w:ascii="Myriad Pro" w:hAnsi="Myriad Pro"/>
          <w:b/>
          <w:bCs/>
        </w:rPr>
        <w:t>, représenté</w:t>
      </w:r>
      <w:r w:rsidR="00B707D7" w:rsidRPr="00107C76">
        <w:rPr>
          <w:rFonts w:ascii="Myriad Pro" w:hAnsi="Myriad Pro"/>
          <w:b/>
          <w:bCs/>
        </w:rPr>
        <w:t>e</w:t>
      </w:r>
      <w:r w:rsidRPr="00107C76">
        <w:rPr>
          <w:rFonts w:ascii="Myriad Pro" w:hAnsi="Myriad Pro"/>
          <w:b/>
          <w:bCs/>
        </w:rPr>
        <w:t xml:space="preserve"> par son Président désigné ci-après  par </w:t>
      </w:r>
    </w:p>
    <w:p w:rsidR="007733E0" w:rsidRPr="00107C76" w:rsidRDefault="007733E0" w:rsidP="007733E0">
      <w:pPr>
        <w:pStyle w:val="Corpsdetexte3"/>
        <w:rPr>
          <w:rFonts w:ascii="Myriad Pro" w:hAnsi="Myriad Pro"/>
          <w:b/>
          <w:bCs/>
        </w:rPr>
      </w:pPr>
      <w:r w:rsidRPr="00107C76">
        <w:rPr>
          <w:rFonts w:ascii="Myriad Pro" w:hAnsi="Myriad Pro"/>
          <w:b/>
          <w:bCs/>
        </w:rPr>
        <w:t>Le MAITRE D’OUVRAGE.</w:t>
      </w:r>
    </w:p>
    <w:p w:rsidR="0068361A" w:rsidRPr="00107C76" w:rsidRDefault="0068361A" w:rsidP="0068361A">
      <w:pPr>
        <w:rPr>
          <w:rFonts w:ascii="Myriad Pro" w:hAnsi="Myriad Pro"/>
          <w:b/>
          <w:bCs/>
          <w:sz w:val="16"/>
          <w:szCs w:val="16"/>
        </w:rPr>
      </w:pPr>
    </w:p>
    <w:p w:rsidR="007733E0" w:rsidRPr="00107C76" w:rsidRDefault="007733E0" w:rsidP="0068361A">
      <w:pPr>
        <w:jc w:val="right"/>
        <w:rPr>
          <w:rFonts w:ascii="Myriad Pro" w:hAnsi="Myriad Pro" w:cs="Arial"/>
          <w:b/>
          <w:bCs/>
          <w:smallCaps/>
          <w:sz w:val="16"/>
          <w:szCs w:val="16"/>
        </w:rPr>
      </w:pPr>
      <w:r w:rsidRPr="00107C76">
        <w:rPr>
          <w:rFonts w:ascii="Myriad Pro" w:hAnsi="Myriad Pro" w:cs="Arial"/>
          <w:b/>
          <w:bCs/>
          <w:smallCaps/>
          <w:sz w:val="16"/>
          <w:szCs w:val="16"/>
        </w:rPr>
        <w:t>D'UNE  PART</w:t>
      </w:r>
    </w:p>
    <w:p w:rsidR="007733E0" w:rsidRPr="00107C76" w:rsidRDefault="007733E0" w:rsidP="007733E0">
      <w:pPr>
        <w:pStyle w:val="Corpsdetexte"/>
        <w:rPr>
          <w:rFonts w:ascii="Myriad Pro" w:hAnsi="Myriad Pro" w:cs="Arial"/>
          <w:b/>
          <w:bCs/>
          <w:sz w:val="16"/>
          <w:szCs w:val="16"/>
        </w:rPr>
      </w:pPr>
      <w:r w:rsidRPr="00107C76">
        <w:rPr>
          <w:rFonts w:ascii="Myriad Pro" w:hAnsi="Myriad Pro" w:cs="Arial"/>
          <w:b/>
          <w:bCs/>
          <w:sz w:val="16"/>
          <w:szCs w:val="16"/>
        </w:rPr>
        <w:t>ET</w:t>
      </w:r>
    </w:p>
    <w:p w:rsidR="007733E0" w:rsidRPr="00107C76" w:rsidRDefault="007733E0" w:rsidP="007733E0">
      <w:pPr>
        <w:pStyle w:val="Corpsdetexte"/>
        <w:rPr>
          <w:rFonts w:ascii="Myriad Pro" w:hAnsi="Myriad Pro" w:cs="Arial"/>
          <w:b/>
          <w:bCs/>
          <w:sz w:val="16"/>
          <w:szCs w:val="16"/>
        </w:rPr>
      </w:pPr>
    </w:p>
    <w:p w:rsidR="007733E0" w:rsidRPr="00B66119" w:rsidRDefault="00B66119" w:rsidP="007733E0">
      <w:pPr>
        <w:pStyle w:val="Corpsdetexte"/>
        <w:rPr>
          <w:rFonts w:ascii="Myriad Pro" w:hAnsi="Myriad Pro" w:cs="Arial"/>
          <w:b/>
          <w:bCs/>
        </w:rPr>
      </w:pPr>
      <w:r w:rsidRPr="00B66119">
        <w:rPr>
          <w:rFonts w:ascii="Myriad Pro" w:hAnsi="Myriad Pro" w:cs="Arial"/>
          <w:b/>
          <w:bCs/>
        </w:rPr>
        <w:t>1.  CAS D’UNE PERSONNE MORALE</w:t>
      </w:r>
    </w:p>
    <w:p w:rsidR="007733E0" w:rsidRPr="00107C76" w:rsidRDefault="007733E0" w:rsidP="007733E0">
      <w:pPr>
        <w:jc w:val="right"/>
        <w:rPr>
          <w:rFonts w:ascii="Myriad Pro" w:hAnsi="Myriad Pro"/>
          <w:b/>
          <w:bCs/>
          <w:sz w:val="16"/>
          <w:szCs w:val="16"/>
        </w:rPr>
      </w:pPr>
    </w:p>
    <w:p w:rsidR="007733E0" w:rsidRPr="00107C76" w:rsidRDefault="007733E0" w:rsidP="007733E0">
      <w:pPr>
        <w:pStyle w:val="Corpsdetexte3"/>
        <w:rPr>
          <w:rFonts w:ascii="Myriad Pro" w:hAnsi="Myriad Pro"/>
          <w:b/>
          <w:bCs/>
        </w:rPr>
      </w:pPr>
      <w:r w:rsidRPr="00107C76">
        <w:rPr>
          <w:rFonts w:ascii="Myriad Pro" w:hAnsi="Myriad Pro"/>
          <w:b/>
          <w:bCs/>
        </w:rPr>
        <w:t>Mr …………………………………………………………………………………………………………………………………………</w:t>
      </w:r>
      <w:r w:rsidR="0068361A" w:rsidRPr="00107C76">
        <w:rPr>
          <w:rFonts w:ascii="Myriad Pro" w:hAnsi="Myriad Pro"/>
          <w:b/>
          <w:bCs/>
        </w:rPr>
        <w:t>……………………………………………………………………………….</w:t>
      </w:r>
    </w:p>
    <w:p w:rsidR="007733E0" w:rsidRPr="00107C76" w:rsidRDefault="007733E0" w:rsidP="007733E0">
      <w:pPr>
        <w:pStyle w:val="Corpsdetexte3"/>
        <w:rPr>
          <w:rFonts w:ascii="Myriad Pro" w:hAnsi="Myriad Pro"/>
          <w:b/>
          <w:bCs/>
        </w:rPr>
      </w:pPr>
      <w:r w:rsidRPr="00107C76">
        <w:rPr>
          <w:rFonts w:ascii="Myriad Pro" w:hAnsi="Myriad Pro"/>
          <w:b/>
          <w:bCs/>
        </w:rPr>
        <w:t>Agissant  en qualité de………………………………………………………………………………………………………</w:t>
      </w:r>
      <w:r w:rsidR="0068361A" w:rsidRPr="00107C76">
        <w:rPr>
          <w:rFonts w:ascii="Myriad Pro" w:hAnsi="Myriad Pro"/>
          <w:b/>
          <w:bCs/>
        </w:rPr>
        <w:t>………………………………………………………………………………</w:t>
      </w:r>
      <w:r w:rsidRPr="00107C76">
        <w:rPr>
          <w:rFonts w:ascii="Myriad Pro" w:hAnsi="Myriad Pro"/>
          <w:b/>
          <w:bCs/>
        </w:rPr>
        <w:t>..</w:t>
      </w:r>
    </w:p>
    <w:p w:rsidR="007733E0" w:rsidRPr="00107C76" w:rsidRDefault="007733E0" w:rsidP="007733E0">
      <w:pPr>
        <w:pStyle w:val="Corpsdetexte3"/>
        <w:rPr>
          <w:rFonts w:ascii="Myriad Pro" w:hAnsi="Myriad Pro"/>
          <w:b/>
          <w:bCs/>
        </w:rPr>
      </w:pPr>
      <w:r w:rsidRPr="00107C76">
        <w:rPr>
          <w:rFonts w:ascii="Myriad Pro" w:hAnsi="Myriad Pro"/>
          <w:b/>
          <w:bCs/>
        </w:rPr>
        <w:t>Agissant au nom et pour le compte de ……………………………………………</w:t>
      </w:r>
      <w:r w:rsidR="0068361A" w:rsidRPr="00107C76">
        <w:rPr>
          <w:rFonts w:ascii="Myriad Pro" w:hAnsi="Myriad Pro"/>
          <w:b/>
          <w:bCs/>
        </w:rPr>
        <w:t>……………………………………………………………………………..</w:t>
      </w:r>
      <w:r w:rsidRPr="00107C76">
        <w:rPr>
          <w:rFonts w:ascii="Myriad Pro" w:hAnsi="Myriad Pro"/>
          <w:b/>
          <w:bCs/>
        </w:rPr>
        <w:t>……………………………....</w:t>
      </w:r>
    </w:p>
    <w:p w:rsidR="007733E0" w:rsidRPr="00107C76" w:rsidRDefault="007733E0" w:rsidP="007733E0">
      <w:pPr>
        <w:pStyle w:val="Corpsdetexte3"/>
        <w:rPr>
          <w:rFonts w:ascii="Myriad Pro" w:hAnsi="Myriad Pro"/>
          <w:b/>
          <w:bCs/>
        </w:rPr>
      </w:pPr>
      <w:r w:rsidRPr="00107C76">
        <w:rPr>
          <w:rFonts w:ascii="Myriad Pro" w:hAnsi="Myriad Pro"/>
          <w:b/>
          <w:bCs/>
        </w:rPr>
        <w:t>………………………………………………………………………………………………</w:t>
      </w:r>
      <w:r w:rsidR="0068361A" w:rsidRPr="00107C76">
        <w:rPr>
          <w:rFonts w:ascii="Myriad Pro" w:hAnsi="Myriad Pro"/>
          <w:b/>
          <w:bCs/>
        </w:rPr>
        <w:t>……………………………………………………………………………..</w:t>
      </w:r>
      <w:r w:rsidRPr="00107C76">
        <w:rPr>
          <w:rFonts w:ascii="Myriad Pro" w:hAnsi="Myriad Pro"/>
          <w:b/>
          <w:bCs/>
        </w:rPr>
        <w:t>…………………………………………………</w:t>
      </w:r>
    </w:p>
    <w:p w:rsidR="007733E0" w:rsidRPr="00107C76" w:rsidRDefault="007733E0" w:rsidP="007733E0">
      <w:pPr>
        <w:pStyle w:val="Corpsdetexte3"/>
        <w:rPr>
          <w:rFonts w:ascii="Myriad Pro" w:hAnsi="Myriad Pro"/>
          <w:b/>
          <w:bCs/>
        </w:rPr>
      </w:pPr>
      <w:r w:rsidRPr="00107C76">
        <w:rPr>
          <w:rFonts w:ascii="Myriad Pro" w:hAnsi="Myriad Pro"/>
          <w:b/>
          <w:bCs/>
        </w:rPr>
        <w:t>Au capital de…………………………………………………………</w:t>
      </w:r>
      <w:r w:rsidR="0068361A" w:rsidRPr="00107C76">
        <w:rPr>
          <w:rFonts w:ascii="Myriad Pro" w:hAnsi="Myriad Pro"/>
          <w:b/>
          <w:bCs/>
        </w:rPr>
        <w:t>……………………………………………………………………………..</w:t>
      </w:r>
      <w:r w:rsidRPr="00107C76">
        <w:rPr>
          <w:rFonts w:ascii="Myriad Pro" w:hAnsi="Myriad Pro"/>
          <w:b/>
          <w:bCs/>
        </w:rPr>
        <w:t>……………………………………………………………….</w:t>
      </w:r>
    </w:p>
    <w:p w:rsidR="007733E0" w:rsidRPr="00107C76" w:rsidRDefault="007733E0" w:rsidP="007733E0">
      <w:pPr>
        <w:pStyle w:val="Corpsdetexte3"/>
        <w:rPr>
          <w:rFonts w:ascii="Myriad Pro" w:hAnsi="Myriad Pro"/>
          <w:b/>
          <w:bCs/>
        </w:rPr>
      </w:pPr>
      <w:r w:rsidRPr="00107C76">
        <w:rPr>
          <w:rFonts w:ascii="Myriad Pro" w:hAnsi="Myriad Pro"/>
          <w:b/>
          <w:bCs/>
        </w:rPr>
        <w:t>Inscrit au registre de commerce de ……………………………. Sous le n°………</w:t>
      </w:r>
      <w:r w:rsidR="0068361A" w:rsidRPr="00107C76">
        <w:rPr>
          <w:rFonts w:ascii="Myriad Pro" w:hAnsi="Myriad Pro"/>
          <w:b/>
          <w:bCs/>
        </w:rPr>
        <w:t>………………………………………………………………………………</w:t>
      </w:r>
      <w:r w:rsidRPr="00107C76">
        <w:rPr>
          <w:rFonts w:ascii="Myriad Pro" w:hAnsi="Myriad Pro"/>
          <w:b/>
          <w:bCs/>
        </w:rPr>
        <w:t>……………………………</w:t>
      </w:r>
    </w:p>
    <w:p w:rsidR="007733E0" w:rsidRPr="00107C76" w:rsidRDefault="007733E0" w:rsidP="007733E0">
      <w:pPr>
        <w:pStyle w:val="Corpsdetexte3"/>
        <w:rPr>
          <w:rFonts w:ascii="Myriad Pro" w:hAnsi="Myriad Pro"/>
          <w:b/>
          <w:bCs/>
        </w:rPr>
      </w:pPr>
      <w:r w:rsidRPr="00107C76">
        <w:rPr>
          <w:rFonts w:ascii="Myriad Pro" w:hAnsi="Myriad Pro"/>
          <w:b/>
          <w:bCs/>
        </w:rPr>
        <w:t>Affilié à la CNSS sous N°………………………………………………………</w:t>
      </w:r>
      <w:r w:rsidR="0068361A" w:rsidRPr="00107C76">
        <w:rPr>
          <w:rFonts w:ascii="Myriad Pro" w:hAnsi="Myriad Pro"/>
          <w:b/>
          <w:bCs/>
        </w:rPr>
        <w:t>……………………………………………………………………………..</w:t>
      </w:r>
      <w:r w:rsidRPr="00107C76">
        <w:rPr>
          <w:rFonts w:ascii="Myriad Pro" w:hAnsi="Myriad Pro"/>
          <w:b/>
          <w:bCs/>
        </w:rPr>
        <w:t>………………………………………</w:t>
      </w:r>
    </w:p>
    <w:p w:rsidR="007733E0" w:rsidRPr="00107C76" w:rsidRDefault="0093702A" w:rsidP="0093702A">
      <w:pPr>
        <w:pStyle w:val="Corpsdetexte3"/>
        <w:rPr>
          <w:rFonts w:ascii="Myriad Pro" w:hAnsi="Myriad Pro"/>
          <w:b/>
          <w:bCs/>
        </w:rPr>
      </w:pPr>
      <w:r w:rsidRPr="00107C76">
        <w:rPr>
          <w:rFonts w:ascii="Myriad Pro" w:hAnsi="Myriad Pro"/>
          <w:b/>
          <w:bCs/>
        </w:rPr>
        <w:t>Patente n°</w:t>
      </w:r>
      <w:r w:rsidR="007733E0" w:rsidRPr="00107C76">
        <w:rPr>
          <w:rFonts w:ascii="Myriad Pro" w:hAnsi="Myriad Pro"/>
          <w:b/>
          <w:bCs/>
        </w:rPr>
        <w:t>………………………………………………………………………………………………………………………</w:t>
      </w:r>
      <w:r w:rsidR="0068361A" w:rsidRPr="00107C76">
        <w:rPr>
          <w:rFonts w:ascii="Myriad Pro" w:hAnsi="Myriad Pro"/>
          <w:b/>
          <w:bCs/>
        </w:rPr>
        <w:t>…………………</w:t>
      </w:r>
    </w:p>
    <w:p w:rsidR="007733E0" w:rsidRPr="00107C76" w:rsidRDefault="007733E0" w:rsidP="007733E0">
      <w:pPr>
        <w:pStyle w:val="Corpsdetexte3"/>
        <w:rPr>
          <w:rFonts w:ascii="Myriad Pro" w:hAnsi="Myriad Pro"/>
          <w:b/>
          <w:bCs/>
        </w:rPr>
      </w:pPr>
      <w:r w:rsidRPr="00107C76">
        <w:rPr>
          <w:rFonts w:ascii="Myriad Pro" w:hAnsi="Myriad Pro"/>
          <w:b/>
          <w:bCs/>
        </w:rPr>
        <w:t>Faisant élection d</w:t>
      </w:r>
      <w:r w:rsidR="00F45EAF" w:rsidRPr="00107C76">
        <w:rPr>
          <w:rFonts w:ascii="Myriad Pro" w:hAnsi="Myriad Pro"/>
          <w:b/>
          <w:bCs/>
        </w:rPr>
        <w:t>e domicile au</w:t>
      </w:r>
      <w:r w:rsidRPr="00107C76">
        <w:rPr>
          <w:rFonts w:ascii="Myriad Pro" w:hAnsi="Myriad Pro"/>
          <w:b/>
          <w:bCs/>
        </w:rPr>
        <w:t>…………………………………………………………</w:t>
      </w:r>
      <w:r w:rsidR="0068361A" w:rsidRPr="00107C76">
        <w:rPr>
          <w:rFonts w:ascii="Myriad Pro" w:hAnsi="Myriad Pro"/>
          <w:b/>
          <w:bCs/>
        </w:rPr>
        <w:t>……………………</w:t>
      </w:r>
      <w:r w:rsidR="00F45EAF" w:rsidRPr="00107C76">
        <w:rPr>
          <w:rFonts w:ascii="Myriad Pro" w:hAnsi="Myriad Pro"/>
          <w:b/>
          <w:bCs/>
        </w:rPr>
        <w:t>……..</w:t>
      </w:r>
    </w:p>
    <w:p w:rsidR="00DC55C0" w:rsidRPr="00107C76" w:rsidRDefault="007733E0" w:rsidP="0093702A">
      <w:pPr>
        <w:pStyle w:val="Corpsdetexte3"/>
        <w:rPr>
          <w:rFonts w:ascii="Myriad Pro" w:hAnsi="Myriad Pro"/>
          <w:b/>
          <w:bCs/>
        </w:rPr>
      </w:pPr>
      <w:r w:rsidRPr="00107C76">
        <w:rPr>
          <w:rFonts w:ascii="Myriad Pro" w:hAnsi="Myriad Pro"/>
          <w:b/>
          <w:bCs/>
        </w:rPr>
        <w:t>………………………………………………………………………………………………………</w:t>
      </w:r>
      <w:r w:rsidR="0068361A" w:rsidRPr="00107C76">
        <w:rPr>
          <w:rFonts w:ascii="Myriad Pro" w:hAnsi="Myriad Pro"/>
          <w:b/>
          <w:bCs/>
        </w:rPr>
        <w:t>……………………………………………………………………………..</w:t>
      </w:r>
      <w:r w:rsidRPr="00107C76">
        <w:rPr>
          <w:rFonts w:ascii="Myriad Pro" w:hAnsi="Myriad Pro"/>
          <w:b/>
          <w:bCs/>
        </w:rPr>
        <w:t>…………………………..…………….</w:t>
      </w:r>
    </w:p>
    <w:p w:rsidR="00421001" w:rsidRPr="00107C76" w:rsidRDefault="007733E0" w:rsidP="00421001">
      <w:pPr>
        <w:pStyle w:val="Corpsdetexte3"/>
        <w:rPr>
          <w:rFonts w:ascii="Myriad Pro" w:hAnsi="Myriad Pro"/>
          <w:b/>
          <w:bCs/>
        </w:rPr>
      </w:pPr>
      <w:r w:rsidRPr="00107C76">
        <w:rPr>
          <w:rFonts w:ascii="Myriad Pro" w:hAnsi="Myriad Pro"/>
          <w:b/>
          <w:bCs/>
        </w:rPr>
        <w:t>N° télé</w:t>
      </w:r>
      <w:r w:rsidR="00421001" w:rsidRPr="00107C76">
        <w:rPr>
          <w:rFonts w:ascii="Myriad Pro" w:hAnsi="Myriad Pro"/>
          <w:b/>
          <w:bCs/>
        </w:rPr>
        <w:t>phone…………….…………Fax………………….………………..</w:t>
      </w:r>
    </w:p>
    <w:p w:rsidR="007733E0" w:rsidRPr="00107C76" w:rsidRDefault="00421001" w:rsidP="00421001">
      <w:pPr>
        <w:pStyle w:val="Corpsdetexte3"/>
        <w:rPr>
          <w:rFonts w:ascii="Myriad Pro" w:hAnsi="Myriad Pro"/>
          <w:b/>
          <w:bCs/>
        </w:rPr>
      </w:pPr>
      <w:r w:rsidRPr="00107C76">
        <w:rPr>
          <w:rFonts w:ascii="Myriad Pro" w:hAnsi="Myriad Pro"/>
          <w:b/>
          <w:bCs/>
        </w:rPr>
        <w:t>E</w:t>
      </w:r>
      <w:r w:rsidR="007733E0" w:rsidRPr="00107C76">
        <w:rPr>
          <w:rFonts w:ascii="Myriad Pro" w:hAnsi="Myriad Pro"/>
          <w:b/>
          <w:bCs/>
        </w:rPr>
        <w:t>mail…</w:t>
      </w:r>
      <w:r w:rsidR="0068361A" w:rsidRPr="00107C76">
        <w:rPr>
          <w:rFonts w:ascii="Myriad Pro" w:hAnsi="Myriad Pro"/>
          <w:b/>
          <w:bCs/>
        </w:rPr>
        <w:t>………………………………………………………………………………..</w:t>
      </w:r>
      <w:r w:rsidR="007733E0" w:rsidRPr="00107C76">
        <w:rPr>
          <w:rFonts w:ascii="Myriad Pro" w:hAnsi="Myriad Pro"/>
          <w:b/>
          <w:bCs/>
        </w:rPr>
        <w:t>…………………………….……</w:t>
      </w:r>
    </w:p>
    <w:p w:rsidR="007733E0" w:rsidRPr="00107C76" w:rsidRDefault="007733E0" w:rsidP="007733E0">
      <w:pPr>
        <w:rPr>
          <w:rFonts w:ascii="Myriad Pro" w:hAnsi="Myriad Pro"/>
          <w:b/>
          <w:bCs/>
          <w:sz w:val="16"/>
          <w:szCs w:val="16"/>
        </w:rPr>
      </w:pPr>
      <w:r w:rsidRPr="00107C76">
        <w:rPr>
          <w:rFonts w:ascii="Myriad Pro" w:hAnsi="Myriad Pro"/>
          <w:b/>
          <w:bCs/>
          <w:sz w:val="16"/>
          <w:szCs w:val="16"/>
        </w:rPr>
        <w:t>Titulaire du compte bancaire RIB N°...............................................................................................</w:t>
      </w:r>
    </w:p>
    <w:p w:rsidR="007733E0" w:rsidRPr="00107C76" w:rsidRDefault="007733E0" w:rsidP="007733E0">
      <w:pPr>
        <w:jc w:val="both"/>
        <w:rPr>
          <w:rFonts w:ascii="Myriad Pro" w:hAnsi="Myriad Pro"/>
          <w:b/>
          <w:bCs/>
          <w:sz w:val="16"/>
          <w:szCs w:val="16"/>
        </w:rPr>
      </w:pPr>
      <w:r w:rsidRPr="00107C76">
        <w:rPr>
          <w:rFonts w:ascii="Myriad Pro" w:hAnsi="Myriad Pro"/>
          <w:b/>
          <w:bCs/>
          <w:sz w:val="16"/>
          <w:szCs w:val="16"/>
        </w:rPr>
        <w:t>…………………………………………………………………………………………………………………………………………………</w:t>
      </w:r>
    </w:p>
    <w:p w:rsidR="007733E0" w:rsidRPr="00107C76" w:rsidRDefault="007733E0" w:rsidP="007733E0">
      <w:pPr>
        <w:spacing w:line="360" w:lineRule="auto"/>
        <w:jc w:val="both"/>
        <w:rPr>
          <w:rFonts w:ascii="Myriad Pro" w:hAnsi="Myriad Pro"/>
          <w:b/>
          <w:bCs/>
          <w:sz w:val="16"/>
          <w:szCs w:val="16"/>
        </w:rPr>
      </w:pPr>
      <w:r w:rsidRPr="00107C76">
        <w:rPr>
          <w:rFonts w:ascii="Myriad Pro" w:hAnsi="Myriad Pro" w:cs="Arial"/>
          <w:b/>
          <w:bCs/>
          <w:sz w:val="16"/>
          <w:szCs w:val="16"/>
        </w:rPr>
        <w:t xml:space="preserve">Ouvert auprès de…………………………………………………………………………………………………………………..   </w:t>
      </w:r>
    </w:p>
    <w:p w:rsidR="007733E0" w:rsidRPr="00107C76" w:rsidRDefault="007733E0" w:rsidP="007733E0">
      <w:pPr>
        <w:spacing w:line="360" w:lineRule="auto"/>
        <w:jc w:val="both"/>
        <w:rPr>
          <w:rFonts w:ascii="Myriad Pro" w:hAnsi="Myriad Pro"/>
          <w:b/>
          <w:bCs/>
          <w:sz w:val="16"/>
          <w:szCs w:val="16"/>
        </w:rPr>
      </w:pPr>
      <w:r w:rsidRPr="00107C76">
        <w:rPr>
          <w:rFonts w:ascii="Myriad Pro" w:hAnsi="Myriad Pro"/>
          <w:b/>
          <w:bCs/>
          <w:sz w:val="16"/>
          <w:szCs w:val="16"/>
        </w:rPr>
        <w:t xml:space="preserve">En vertu des pouvoirs qui lui sont conférés. </w:t>
      </w:r>
    </w:p>
    <w:p w:rsidR="007733E0" w:rsidRPr="00107C76" w:rsidRDefault="007733E0" w:rsidP="007733E0">
      <w:pPr>
        <w:spacing w:line="360" w:lineRule="auto"/>
        <w:rPr>
          <w:rFonts w:ascii="Myriad Pro" w:hAnsi="Myriad Pro"/>
          <w:b/>
          <w:bCs/>
          <w:sz w:val="16"/>
          <w:szCs w:val="16"/>
        </w:rPr>
      </w:pPr>
      <w:r w:rsidRPr="00107C76">
        <w:rPr>
          <w:rFonts w:ascii="Myriad Pro" w:hAnsi="Myriad Pro"/>
          <w:b/>
          <w:bCs/>
          <w:sz w:val="16"/>
          <w:szCs w:val="16"/>
        </w:rPr>
        <w:t>Désigné ci-après par le terme  « FOURNISSEUR   ».</w:t>
      </w:r>
    </w:p>
    <w:p w:rsidR="007733E0" w:rsidRPr="00107C76" w:rsidRDefault="007733E0" w:rsidP="007733E0">
      <w:pPr>
        <w:jc w:val="center"/>
        <w:rPr>
          <w:rFonts w:ascii="Myriad Pro" w:hAnsi="Myriad Pro" w:cs="Arial"/>
          <w:b/>
          <w:bCs/>
          <w:smallCaps/>
          <w:sz w:val="16"/>
          <w:szCs w:val="16"/>
        </w:rPr>
      </w:pPr>
    </w:p>
    <w:p w:rsidR="007733E0" w:rsidRPr="00107C76" w:rsidRDefault="007733E0" w:rsidP="007733E0">
      <w:pPr>
        <w:jc w:val="right"/>
        <w:rPr>
          <w:rFonts w:ascii="Myriad Pro" w:hAnsi="Myriad Pro" w:cs="Arial"/>
          <w:b/>
          <w:bCs/>
          <w:smallCaps/>
          <w:sz w:val="16"/>
          <w:szCs w:val="16"/>
        </w:rPr>
      </w:pPr>
      <w:r w:rsidRPr="00107C76">
        <w:rPr>
          <w:rFonts w:ascii="Myriad Pro" w:hAnsi="Myriad Pro" w:cs="Arial"/>
          <w:b/>
          <w:bCs/>
          <w:smallCaps/>
          <w:sz w:val="16"/>
          <w:szCs w:val="16"/>
        </w:rPr>
        <w:t>D’autre part</w:t>
      </w:r>
    </w:p>
    <w:p w:rsidR="007733E0" w:rsidRPr="00107C76" w:rsidRDefault="007733E0" w:rsidP="007733E0">
      <w:pPr>
        <w:jc w:val="center"/>
        <w:rPr>
          <w:rFonts w:ascii="Myriad Pro" w:hAnsi="Myriad Pro" w:cs="Arial"/>
          <w:b/>
          <w:bCs/>
          <w:smallCaps/>
          <w:sz w:val="16"/>
          <w:szCs w:val="16"/>
        </w:rPr>
      </w:pPr>
    </w:p>
    <w:p w:rsidR="007733E0" w:rsidRPr="00107C76" w:rsidRDefault="007733E0" w:rsidP="007733E0">
      <w:pPr>
        <w:jc w:val="center"/>
        <w:rPr>
          <w:rFonts w:ascii="Myriad Pro" w:hAnsi="Myriad Pro" w:cs="Arial"/>
          <w:b/>
          <w:bCs/>
          <w:sz w:val="16"/>
          <w:szCs w:val="16"/>
        </w:rPr>
      </w:pPr>
      <w:r w:rsidRPr="00107C76">
        <w:rPr>
          <w:rFonts w:ascii="Myriad Pro" w:hAnsi="Myriad Pro" w:cs="Arial"/>
          <w:b/>
          <w:bCs/>
          <w:sz w:val="16"/>
          <w:szCs w:val="16"/>
        </w:rPr>
        <w:t xml:space="preserve">                </w:t>
      </w:r>
    </w:p>
    <w:p w:rsidR="007733E0" w:rsidRPr="00107C76" w:rsidRDefault="007733E0" w:rsidP="007733E0">
      <w:pPr>
        <w:rPr>
          <w:rFonts w:ascii="Myriad Pro" w:hAnsi="Myriad Pro" w:cs="Arial"/>
          <w:b/>
          <w:bCs/>
          <w:sz w:val="16"/>
          <w:szCs w:val="16"/>
        </w:rPr>
      </w:pPr>
      <w:r w:rsidRPr="00107C76">
        <w:rPr>
          <w:rFonts w:ascii="Myriad Pro" w:hAnsi="Myriad Pro" w:cs="Arial"/>
          <w:b/>
          <w:bCs/>
          <w:sz w:val="16"/>
          <w:szCs w:val="16"/>
        </w:rPr>
        <w:t xml:space="preserve">                                                IL A ETE ARRETE  ET CONVENU CE QUI SUIT</w:t>
      </w:r>
    </w:p>
    <w:p w:rsidR="007733E0" w:rsidRPr="00107C76" w:rsidRDefault="007733E0" w:rsidP="007733E0">
      <w:pPr>
        <w:rPr>
          <w:rFonts w:ascii="Myriad Pro" w:hAnsi="Myriad Pro" w:cs="Arial"/>
          <w:b/>
          <w:bCs/>
          <w:sz w:val="16"/>
          <w:szCs w:val="16"/>
        </w:rPr>
      </w:pPr>
      <w:r w:rsidRPr="00107C76">
        <w:rPr>
          <w:rFonts w:ascii="Myriad Pro" w:hAnsi="Myriad Pro" w:cs="Arial"/>
          <w:b/>
          <w:bCs/>
          <w:sz w:val="16"/>
          <w:szCs w:val="16"/>
        </w:rPr>
        <w:t xml:space="preserve">       </w:t>
      </w:r>
    </w:p>
    <w:p w:rsidR="007733E0" w:rsidRPr="00107C76" w:rsidRDefault="007733E0" w:rsidP="007733E0">
      <w:pPr>
        <w:jc w:val="center"/>
        <w:rPr>
          <w:rFonts w:ascii="Myriad Pro" w:hAnsi="Myriad Pro" w:cs="Arial"/>
          <w:b/>
          <w:bCs/>
          <w:sz w:val="16"/>
          <w:szCs w:val="16"/>
        </w:rPr>
      </w:pPr>
    </w:p>
    <w:p w:rsidR="007733E0" w:rsidRPr="00C65312" w:rsidRDefault="007733E0" w:rsidP="007733E0">
      <w:pPr>
        <w:rPr>
          <w:rFonts w:ascii="Myriad Pro" w:hAnsi="Myriad Pro" w:cs="Arial"/>
          <w:sz w:val="24"/>
          <w:szCs w:val="24"/>
        </w:rPr>
      </w:pPr>
    </w:p>
    <w:p w:rsidR="0093702A" w:rsidRPr="00C65312" w:rsidRDefault="0093702A" w:rsidP="007733E0">
      <w:pPr>
        <w:pStyle w:val="Titre1"/>
        <w:rPr>
          <w:rFonts w:ascii="Myriad Pro" w:hAnsi="Myriad Pro"/>
          <w:caps/>
          <w:kern w:val="0"/>
          <w:sz w:val="24"/>
          <w:szCs w:val="24"/>
          <w:u w:val="single"/>
        </w:rPr>
      </w:pPr>
    </w:p>
    <w:p w:rsidR="007733E0" w:rsidRPr="00C65312" w:rsidRDefault="007733E0" w:rsidP="007733E0">
      <w:pPr>
        <w:pStyle w:val="Titre1"/>
        <w:rPr>
          <w:rFonts w:ascii="Myriad Pro" w:hAnsi="Myriad Pro"/>
          <w:caps/>
          <w:kern w:val="0"/>
          <w:sz w:val="24"/>
          <w:szCs w:val="24"/>
          <w:u w:val="single"/>
        </w:rPr>
      </w:pPr>
      <w:r w:rsidRPr="00C65312">
        <w:rPr>
          <w:rFonts w:ascii="Myriad Pro" w:hAnsi="Myriad Pro"/>
          <w:caps/>
          <w:kern w:val="0"/>
          <w:sz w:val="24"/>
          <w:szCs w:val="24"/>
          <w:u w:val="single"/>
        </w:rPr>
        <w:t>2.  Cas de personne physique</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 xml:space="preserve">M   .................................................................................................................................................. </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 xml:space="preserve">Agissant en son nom et pour son propre compte. </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 xml:space="preserve">Registre de commerce de …………………………………………..sous le n°   ............................................. </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 xml:space="preserve">Patente n° …………………………………………… Affilié à la CNSS sous n°   ............................................. </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 xml:space="preserve">Faisant élection de domicile au   ....................................................................................................... </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N° télé</w:t>
      </w:r>
      <w:r w:rsidR="00C65312" w:rsidRPr="00107C76">
        <w:rPr>
          <w:rFonts w:ascii="Myriad Pro" w:hAnsi="Myriad Pro" w:cs="Times New Roman"/>
          <w:kern w:val="0"/>
          <w:sz w:val="16"/>
          <w:szCs w:val="16"/>
        </w:rPr>
        <w:t>phone…………….…………Fax………………….…………E</w:t>
      </w:r>
      <w:r w:rsidRPr="00107C76">
        <w:rPr>
          <w:rFonts w:ascii="Myriad Pro" w:hAnsi="Myriad Pro" w:cs="Times New Roman"/>
          <w:kern w:val="0"/>
          <w:sz w:val="16"/>
          <w:szCs w:val="16"/>
        </w:rPr>
        <w:t>mail……………………………….………….……….</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 xml:space="preserve">Compte bancaire RIB (24 positions)   ............................................................................................... </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Ouvert auprès de   ...............................................................................................................................</w:t>
      </w:r>
    </w:p>
    <w:p w:rsidR="007733E0" w:rsidRPr="00107C76" w:rsidRDefault="007733E0" w:rsidP="007733E0">
      <w:pPr>
        <w:pStyle w:val="Titre1"/>
        <w:rPr>
          <w:rFonts w:ascii="Myriad Pro" w:hAnsi="Myriad Pro" w:cs="Times New Roman"/>
          <w:kern w:val="0"/>
          <w:sz w:val="16"/>
          <w:szCs w:val="16"/>
        </w:rPr>
      </w:pPr>
      <w:r w:rsidRPr="00107C76">
        <w:rPr>
          <w:rFonts w:ascii="Myriad Pro" w:hAnsi="Myriad Pro" w:cs="Times New Roman"/>
          <w:kern w:val="0"/>
          <w:sz w:val="16"/>
          <w:szCs w:val="16"/>
        </w:rPr>
        <w:t>Désigné ci-après par le terme « FOURNISSEUR »</w:t>
      </w:r>
    </w:p>
    <w:p w:rsidR="007733E0" w:rsidRPr="00107C76" w:rsidRDefault="007733E0" w:rsidP="007733E0">
      <w:pPr>
        <w:pStyle w:val="Titre1"/>
        <w:jc w:val="right"/>
        <w:rPr>
          <w:rFonts w:ascii="Myriad Pro" w:hAnsi="Myriad Pro"/>
          <w:caps/>
          <w:kern w:val="0"/>
          <w:sz w:val="16"/>
          <w:szCs w:val="16"/>
          <w:u w:val="single"/>
        </w:rPr>
      </w:pPr>
      <w:r w:rsidRPr="00107C76">
        <w:rPr>
          <w:rFonts w:ascii="Myriad Pro" w:hAnsi="Myriad Pro"/>
          <w:caps/>
          <w:kern w:val="0"/>
          <w:sz w:val="16"/>
          <w:szCs w:val="16"/>
          <w:u w:val="single"/>
        </w:rPr>
        <w:t>D’AUTRE PART</w:t>
      </w:r>
    </w:p>
    <w:p w:rsidR="007733E0" w:rsidRPr="00107C76" w:rsidRDefault="007733E0" w:rsidP="007733E0">
      <w:pPr>
        <w:pStyle w:val="Titre1"/>
        <w:jc w:val="center"/>
        <w:rPr>
          <w:rFonts w:ascii="Myriad Pro" w:hAnsi="Myriad Pro"/>
          <w:caps/>
          <w:kern w:val="0"/>
          <w:sz w:val="16"/>
          <w:szCs w:val="16"/>
          <w:u w:val="single"/>
        </w:rPr>
      </w:pPr>
    </w:p>
    <w:p w:rsidR="00F45EAF" w:rsidRPr="00107C76" w:rsidRDefault="00F45EAF" w:rsidP="00F45EAF">
      <w:pPr>
        <w:rPr>
          <w:rFonts w:ascii="Myriad Pro" w:hAnsi="Myriad Pro"/>
          <w:b/>
          <w:bCs/>
          <w:sz w:val="16"/>
          <w:szCs w:val="16"/>
          <w:lang w:bidi="ar-SA"/>
        </w:rPr>
      </w:pPr>
    </w:p>
    <w:p w:rsidR="00F45EAF" w:rsidRPr="00C65312" w:rsidRDefault="00F45EAF" w:rsidP="00F45EAF">
      <w:pPr>
        <w:rPr>
          <w:rFonts w:ascii="Myriad Pro" w:hAnsi="Myriad Pro"/>
          <w:sz w:val="24"/>
          <w:szCs w:val="24"/>
          <w:lang w:bidi="ar-SA"/>
        </w:rPr>
      </w:pPr>
    </w:p>
    <w:p w:rsidR="00F45EAF" w:rsidRDefault="00F45EAF" w:rsidP="007733E0">
      <w:pPr>
        <w:pStyle w:val="Titre1"/>
        <w:jc w:val="center"/>
        <w:rPr>
          <w:rFonts w:ascii="Eras Medium ITC" w:hAnsi="Eras Medium ITC"/>
          <w:caps/>
          <w:kern w:val="0"/>
          <w:sz w:val="24"/>
          <w:szCs w:val="24"/>
          <w:u w:val="single"/>
        </w:rPr>
      </w:pPr>
    </w:p>
    <w:p w:rsidR="007733E0" w:rsidRPr="00621281" w:rsidRDefault="007733E0" w:rsidP="007733E0">
      <w:pPr>
        <w:pStyle w:val="Titre1"/>
        <w:jc w:val="center"/>
        <w:rPr>
          <w:rFonts w:ascii="Myriad Pro" w:hAnsi="Myriad Pro"/>
          <w:caps/>
          <w:kern w:val="0"/>
          <w:u w:val="single"/>
        </w:rPr>
      </w:pPr>
      <w:r w:rsidRPr="00621281">
        <w:rPr>
          <w:rFonts w:ascii="Myriad Pro" w:hAnsi="Myriad Pro"/>
          <w:caps/>
          <w:kern w:val="0"/>
          <w:u w:val="single"/>
        </w:rPr>
        <w:t>IL A ETE ARRETE ET CONVENU CE QUI SUIT</w:t>
      </w:r>
    </w:p>
    <w:p w:rsidR="007733E0" w:rsidRPr="0093702A" w:rsidRDefault="007733E0" w:rsidP="007733E0">
      <w:pPr>
        <w:pStyle w:val="Titre1"/>
        <w:jc w:val="center"/>
        <w:rPr>
          <w:rFonts w:ascii="Myriad Pro" w:hAnsi="Myriad Pro"/>
          <w:caps/>
          <w:kern w:val="0"/>
          <w:sz w:val="24"/>
          <w:szCs w:val="24"/>
          <w:u w:val="single"/>
        </w:rPr>
      </w:pPr>
    </w:p>
    <w:p w:rsidR="007733E0" w:rsidRPr="00B66119" w:rsidRDefault="007733E0" w:rsidP="007733E0">
      <w:pPr>
        <w:pStyle w:val="Titre1"/>
        <w:rPr>
          <w:rFonts w:ascii="Myriad Pro" w:hAnsi="Myriad Pro"/>
          <w:caps/>
          <w:kern w:val="0"/>
          <w:sz w:val="24"/>
          <w:szCs w:val="24"/>
          <w:u w:val="single"/>
        </w:rPr>
      </w:pPr>
      <w:r w:rsidRPr="00B66119">
        <w:rPr>
          <w:rFonts w:ascii="Myriad Pro" w:hAnsi="Myriad Pro"/>
          <w:caps/>
          <w:kern w:val="0"/>
          <w:sz w:val="24"/>
          <w:szCs w:val="24"/>
          <w:u w:val="single"/>
        </w:rPr>
        <w:t>3.  Cas d’un groupement</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Les membres du groupement constitué aux termes de la convention  …………………………………… (</w:t>
      </w:r>
      <w:proofErr w:type="gramStart"/>
      <w:r w:rsidRPr="00107C76">
        <w:rPr>
          <w:rFonts w:ascii="Myriad Pro" w:hAnsi="Myriad Pro" w:cs="Times New Roman"/>
          <w:kern w:val="0"/>
          <w:sz w:val="16"/>
          <w:szCs w:val="16"/>
        </w:rPr>
        <w:t>les</w:t>
      </w:r>
      <w:proofErr w:type="gramEnd"/>
      <w:r w:rsidRPr="00107C76">
        <w:rPr>
          <w:rFonts w:ascii="Myriad Pro" w:hAnsi="Myriad Pro" w:cs="Times New Roman"/>
          <w:kern w:val="0"/>
          <w:sz w:val="16"/>
          <w:szCs w:val="16"/>
        </w:rPr>
        <w:t xml:space="preserve"> références de la convention) soussigné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Membre 1 :</w:t>
      </w:r>
      <w:r w:rsidR="00F45EAF" w:rsidRPr="00107C76">
        <w:rPr>
          <w:rFonts w:ascii="Myriad Pro" w:hAnsi="Myriad Pro" w:cs="Times New Roman"/>
          <w:kern w:val="0"/>
          <w:sz w:val="16"/>
          <w:szCs w:val="16"/>
        </w:rPr>
        <w:t xml:space="preserve"> </w:t>
      </w:r>
      <w:r w:rsidRPr="00107C76">
        <w:rPr>
          <w:rFonts w:ascii="Myriad Pro" w:hAnsi="Myriad Pro" w:cs="Times New Roman"/>
          <w:kern w:val="0"/>
          <w:sz w:val="16"/>
          <w:szCs w:val="16"/>
        </w:rPr>
        <w:t>M ……………………………………………………………………qualité</w:t>
      </w:r>
      <w:r w:rsidR="0093702A" w:rsidRPr="00107C76">
        <w:rPr>
          <w:rFonts w:ascii="Myriad Pro" w:hAnsi="Myriad Pro" w:cs="Times New Roman"/>
          <w:kern w:val="0"/>
          <w:sz w:val="16"/>
          <w:szCs w:val="16"/>
        </w:rPr>
        <w:t>……………</w:t>
      </w:r>
      <w:r w:rsidRPr="00107C76">
        <w:rPr>
          <w:rFonts w:ascii="Myriad Pro" w:hAnsi="Myriad Pro" w:cs="Times New Roman"/>
          <w:kern w:val="0"/>
          <w:sz w:val="16"/>
          <w:szCs w:val="16"/>
        </w:rPr>
        <w:t xml:space="preserve">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 xml:space="preserve">Agissant au nom et pour le compte de……………………………….……………en vertu des pouvoirs qui lui sont conférés.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Au capital social …………………………………………………. Patente n°  ...................</w:t>
      </w:r>
      <w:r w:rsidR="0093702A" w:rsidRPr="00107C76">
        <w:rPr>
          <w:rFonts w:ascii="Myriad Pro" w:hAnsi="Myriad Pro" w:cs="Times New Roman"/>
          <w:kern w:val="0"/>
          <w:sz w:val="16"/>
          <w:szCs w:val="16"/>
        </w:rPr>
        <w:t>.......................</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 xml:space="preserve">Registre de commerce de ……………………………………Sous le n°   ....................................................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Affilié à la CNSS sous n°   ............................................................................................................</w:t>
      </w:r>
      <w:r w:rsidR="0093702A" w:rsidRPr="00107C76">
        <w:rPr>
          <w:rFonts w:ascii="Myriad Pro" w:hAnsi="Myriad Pro" w:cs="Times New Roman"/>
          <w:kern w:val="0"/>
          <w:sz w:val="16"/>
          <w:szCs w:val="16"/>
        </w:rPr>
        <w:t>.........................</w:t>
      </w:r>
      <w:r w:rsidRPr="00107C76">
        <w:rPr>
          <w:rFonts w:ascii="Myriad Pro" w:hAnsi="Myriad Pro" w:cs="Times New Roman"/>
          <w:kern w:val="0"/>
          <w:sz w:val="16"/>
          <w:szCs w:val="16"/>
        </w:rPr>
        <w:t xml:space="preserve">..........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Faisant élection de domicile au   ...............................................................................................</w:t>
      </w:r>
      <w:r w:rsidR="0093702A" w:rsidRPr="00107C76">
        <w:rPr>
          <w:rFonts w:ascii="Myriad Pro" w:hAnsi="Myriad Pro" w:cs="Times New Roman"/>
          <w:kern w:val="0"/>
          <w:sz w:val="16"/>
          <w:szCs w:val="16"/>
        </w:rPr>
        <w:t>.........................</w:t>
      </w:r>
      <w:r w:rsidRPr="00107C76">
        <w:rPr>
          <w:rFonts w:ascii="Myriad Pro" w:hAnsi="Myriad Pro" w:cs="Times New Roman"/>
          <w:kern w:val="0"/>
          <w:sz w:val="16"/>
          <w:szCs w:val="16"/>
        </w:rPr>
        <w:t xml:space="preserve">........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w:t>
      </w:r>
      <w:r w:rsidR="0093702A" w:rsidRPr="00107C76">
        <w:rPr>
          <w:rFonts w:ascii="Myriad Pro" w:hAnsi="Myriad Pro" w:cs="Times New Roman"/>
          <w:kern w:val="0"/>
          <w:sz w:val="16"/>
          <w:szCs w:val="16"/>
        </w:rPr>
        <w:t>……………………………………………………………</w:t>
      </w:r>
    </w:p>
    <w:p w:rsidR="007733E0" w:rsidRPr="00107C76" w:rsidRDefault="0093702A" w:rsidP="0093702A">
      <w:pPr>
        <w:pStyle w:val="Titre1"/>
        <w:jc w:val="both"/>
        <w:rPr>
          <w:rFonts w:ascii="Myriad Pro" w:hAnsi="Myriad Pro" w:cs="Times New Roman"/>
          <w:kern w:val="0"/>
          <w:sz w:val="16"/>
          <w:szCs w:val="16"/>
        </w:rPr>
      </w:pPr>
      <w:proofErr w:type="spellStart"/>
      <w:r w:rsidRPr="00107C76">
        <w:rPr>
          <w:rFonts w:ascii="Myriad Pro" w:hAnsi="Myriad Pro" w:cs="Times New Roman"/>
          <w:kern w:val="0"/>
          <w:sz w:val="16"/>
          <w:szCs w:val="16"/>
        </w:rPr>
        <w:t>N°</w:t>
      </w:r>
      <w:r w:rsidR="007733E0" w:rsidRPr="00107C76">
        <w:rPr>
          <w:rFonts w:ascii="Myriad Pro" w:hAnsi="Myriad Pro" w:cs="Times New Roman"/>
          <w:kern w:val="0"/>
          <w:sz w:val="16"/>
          <w:szCs w:val="16"/>
        </w:rPr>
        <w:t>téléphone</w:t>
      </w:r>
      <w:proofErr w:type="spellEnd"/>
      <w:r w:rsidR="007733E0" w:rsidRPr="00107C76">
        <w:rPr>
          <w:rFonts w:ascii="Myriad Pro" w:hAnsi="Myriad Pro" w:cs="Times New Roman"/>
          <w:kern w:val="0"/>
          <w:sz w:val="16"/>
          <w:szCs w:val="16"/>
        </w:rPr>
        <w:t>…………….…………Fax………………….</w:t>
      </w:r>
      <w:r w:rsidRPr="00107C76">
        <w:rPr>
          <w:rFonts w:ascii="Myriad Pro" w:hAnsi="Myriad Pro" w:cs="Times New Roman"/>
          <w:kern w:val="0"/>
          <w:sz w:val="16"/>
          <w:szCs w:val="16"/>
        </w:rPr>
        <w:t>…………E</w:t>
      </w:r>
      <w:r w:rsidR="007733E0" w:rsidRPr="00107C76">
        <w:rPr>
          <w:rFonts w:ascii="Myriad Pro" w:hAnsi="Myriad Pro" w:cs="Times New Roman"/>
          <w:kern w:val="0"/>
          <w:sz w:val="16"/>
          <w:szCs w:val="16"/>
        </w:rPr>
        <w:t>mail……………</w:t>
      </w:r>
      <w:r w:rsidRPr="00107C76">
        <w:rPr>
          <w:rFonts w:ascii="Myriad Pro" w:hAnsi="Myriad Pro" w:cs="Times New Roman"/>
          <w:kern w:val="0"/>
          <w:sz w:val="16"/>
          <w:szCs w:val="16"/>
        </w:rPr>
        <w:t>……………</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 xml:space="preserve">Compte bancaire RIB (24 positions)   ............................................................................................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Ouvert auprès de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 xml:space="preserve">Membre 2 :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 xml:space="preserve">(Servir les renseignements le concernant) </w:t>
      </w:r>
      <w:r w:rsidR="00F45EAF" w:rsidRPr="00107C76">
        <w:rPr>
          <w:rFonts w:ascii="Myriad Pro" w:hAnsi="Myriad Pro" w:cs="Times New Roman"/>
          <w:kern w:val="0"/>
          <w:sz w:val="16"/>
          <w:szCs w:val="16"/>
        </w:rPr>
        <w:t>Membre n :</w:t>
      </w:r>
      <w:r w:rsidRPr="00107C76">
        <w:rPr>
          <w:rFonts w:ascii="Myriad Pro" w:hAnsi="Myriad Pro" w:cs="Times New Roman"/>
          <w:kern w:val="0"/>
          <w:sz w:val="16"/>
          <w:szCs w:val="16"/>
        </w:rPr>
        <w:t>…………………………………………………………………………………………………………</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 xml:space="preserve">Nous nous obligeons (conjointement ou solidairement, selon la nature du groupement) ayant M…………………………………………………………………………….… (Prénom, nom et qualité) en tant que mandataire du groupement et coordonnateur de la réalisation des fournitures, ayant un </w:t>
      </w:r>
    </w:p>
    <w:p w:rsidR="007733E0" w:rsidRPr="00107C76" w:rsidRDefault="007733E0" w:rsidP="0093702A">
      <w:pPr>
        <w:pStyle w:val="Titre1"/>
        <w:jc w:val="both"/>
        <w:rPr>
          <w:rFonts w:ascii="Myriad Pro" w:hAnsi="Myriad Pro" w:cs="Times New Roman"/>
          <w:kern w:val="0"/>
          <w:sz w:val="16"/>
          <w:szCs w:val="16"/>
        </w:rPr>
      </w:pPr>
      <w:proofErr w:type="gramStart"/>
      <w:r w:rsidRPr="00107C76">
        <w:rPr>
          <w:rFonts w:ascii="Myriad Pro" w:hAnsi="Myriad Pro" w:cs="Times New Roman"/>
          <w:kern w:val="0"/>
          <w:sz w:val="16"/>
          <w:szCs w:val="16"/>
        </w:rPr>
        <w:t>compte</w:t>
      </w:r>
      <w:proofErr w:type="gramEnd"/>
      <w:r w:rsidRPr="00107C76">
        <w:rPr>
          <w:rFonts w:ascii="Myriad Pro" w:hAnsi="Myriad Pro" w:cs="Times New Roman"/>
          <w:kern w:val="0"/>
          <w:sz w:val="16"/>
          <w:szCs w:val="16"/>
        </w:rPr>
        <w:t xml:space="preserve"> bancaire commun RIB (24 </w:t>
      </w:r>
      <w:r w:rsidR="00461467" w:rsidRPr="00107C76">
        <w:rPr>
          <w:rFonts w:ascii="Myriad Pro" w:hAnsi="Myriad Pro" w:cs="Times New Roman"/>
          <w:kern w:val="0"/>
          <w:sz w:val="16"/>
          <w:szCs w:val="16"/>
        </w:rPr>
        <w:t>Chiffres</w:t>
      </w:r>
      <w:r w:rsidRPr="00107C76">
        <w:rPr>
          <w:rFonts w:ascii="Myriad Pro" w:hAnsi="Myriad Pro" w:cs="Times New Roman"/>
          <w:kern w:val="0"/>
          <w:sz w:val="16"/>
          <w:szCs w:val="16"/>
        </w:rPr>
        <w:t xml:space="preserve">)   .............................................................................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 xml:space="preserve">Ouvert auprès de   ......................................................................................................................... </w:t>
      </w:r>
    </w:p>
    <w:p w:rsidR="007733E0" w:rsidRPr="00107C76" w:rsidRDefault="007733E0" w:rsidP="0093702A">
      <w:pPr>
        <w:pStyle w:val="Titre1"/>
        <w:jc w:val="both"/>
        <w:rPr>
          <w:rFonts w:ascii="Myriad Pro" w:hAnsi="Myriad Pro" w:cs="Times New Roman"/>
          <w:kern w:val="0"/>
          <w:sz w:val="16"/>
          <w:szCs w:val="16"/>
        </w:rPr>
      </w:pPr>
      <w:r w:rsidRPr="00107C76">
        <w:rPr>
          <w:rFonts w:ascii="Myriad Pro" w:hAnsi="Myriad Pro" w:cs="Times New Roman"/>
          <w:kern w:val="0"/>
          <w:sz w:val="16"/>
          <w:szCs w:val="16"/>
        </w:rPr>
        <w:t>Désigné ci-après par le terme « FOURNISSEUR »</w:t>
      </w:r>
    </w:p>
    <w:p w:rsidR="007733E0" w:rsidRPr="00107C76" w:rsidRDefault="007733E0" w:rsidP="0093702A">
      <w:pPr>
        <w:pStyle w:val="Titre1"/>
        <w:jc w:val="right"/>
        <w:rPr>
          <w:rFonts w:ascii="Myriad Pro" w:hAnsi="Myriad Pro"/>
          <w:caps/>
          <w:kern w:val="0"/>
          <w:sz w:val="16"/>
          <w:szCs w:val="16"/>
          <w:u w:val="single"/>
        </w:rPr>
      </w:pPr>
      <w:r w:rsidRPr="00107C76">
        <w:rPr>
          <w:rFonts w:ascii="Myriad Pro" w:hAnsi="Myriad Pro"/>
          <w:caps/>
          <w:kern w:val="0"/>
          <w:sz w:val="16"/>
          <w:szCs w:val="16"/>
          <w:u w:val="single"/>
        </w:rPr>
        <w:t>D’AUTRE PART</w:t>
      </w:r>
    </w:p>
    <w:p w:rsidR="007733E0" w:rsidRPr="00107C76" w:rsidRDefault="007733E0" w:rsidP="007733E0">
      <w:pPr>
        <w:pStyle w:val="Titre21"/>
        <w:spacing w:before="82"/>
        <w:jc w:val="left"/>
        <w:rPr>
          <w:sz w:val="16"/>
          <w:szCs w:val="16"/>
          <w:u w:val="single"/>
        </w:rPr>
      </w:pPr>
      <w:r w:rsidRPr="00107C76">
        <w:rPr>
          <w:rFonts w:ascii="Myriad Pro" w:hAnsi="Myriad Pro"/>
          <w:caps/>
          <w:sz w:val="16"/>
          <w:szCs w:val="16"/>
          <w:u w:val="single"/>
        </w:rPr>
        <w:t xml:space="preserve">IL A ETE ARRETE ET CONVENU CE QUI SUIT </w:t>
      </w:r>
      <w:r w:rsidRPr="00107C76">
        <w:rPr>
          <w:rFonts w:ascii="Myriad Pro" w:hAnsi="Myriad Pro"/>
          <w:caps/>
          <w:sz w:val="16"/>
          <w:szCs w:val="16"/>
        </w:rPr>
        <w:br w:type="page"/>
      </w:r>
    </w:p>
    <w:p w:rsidR="006E233F" w:rsidRPr="00107C76" w:rsidRDefault="006E233F" w:rsidP="007733E0">
      <w:pPr>
        <w:pStyle w:val="Titre21"/>
        <w:spacing w:before="82"/>
        <w:jc w:val="left"/>
        <w:rPr>
          <w:rFonts w:ascii="Eras Medium ITC" w:hAnsi="Eras Medium ITC"/>
          <w:caps/>
          <w:sz w:val="16"/>
          <w:szCs w:val="16"/>
        </w:rPr>
      </w:pPr>
    </w:p>
    <w:p w:rsidR="006E233F" w:rsidRDefault="006E233F" w:rsidP="007733E0">
      <w:pPr>
        <w:pStyle w:val="Titre21"/>
        <w:spacing w:before="82"/>
        <w:jc w:val="left"/>
        <w:rPr>
          <w:rFonts w:ascii="Eras Medium ITC" w:hAnsi="Eras Medium ITC"/>
          <w:caps/>
          <w:sz w:val="52"/>
          <w:szCs w:val="52"/>
        </w:rPr>
      </w:pPr>
    </w:p>
    <w:p w:rsidR="006E233F" w:rsidRDefault="006E233F" w:rsidP="007733E0">
      <w:pPr>
        <w:pStyle w:val="Titre21"/>
        <w:spacing w:before="82"/>
        <w:jc w:val="left"/>
        <w:rPr>
          <w:rFonts w:ascii="Eras Medium ITC" w:hAnsi="Eras Medium ITC"/>
          <w:caps/>
          <w:sz w:val="52"/>
          <w:szCs w:val="52"/>
        </w:rPr>
      </w:pPr>
    </w:p>
    <w:p w:rsidR="006E233F" w:rsidRDefault="006E233F" w:rsidP="007733E0">
      <w:pPr>
        <w:pStyle w:val="Titre21"/>
        <w:spacing w:before="82"/>
        <w:jc w:val="left"/>
        <w:rPr>
          <w:rFonts w:ascii="Eras Medium ITC" w:hAnsi="Eras Medium ITC"/>
          <w:caps/>
          <w:sz w:val="52"/>
          <w:szCs w:val="52"/>
        </w:rPr>
      </w:pPr>
    </w:p>
    <w:p w:rsidR="006E233F" w:rsidRDefault="006E233F" w:rsidP="007733E0">
      <w:pPr>
        <w:pStyle w:val="Titre21"/>
        <w:spacing w:before="82"/>
        <w:jc w:val="left"/>
        <w:rPr>
          <w:rFonts w:ascii="Eras Medium ITC" w:hAnsi="Eras Medium ITC"/>
          <w:caps/>
          <w:sz w:val="52"/>
          <w:szCs w:val="52"/>
        </w:rPr>
      </w:pPr>
    </w:p>
    <w:p w:rsidR="006E233F" w:rsidRDefault="006E233F" w:rsidP="006E233F">
      <w:pPr>
        <w:pStyle w:val="Titre21"/>
        <w:spacing w:before="82"/>
        <w:ind w:left="0"/>
        <w:jc w:val="left"/>
        <w:rPr>
          <w:rFonts w:ascii="Eras Medium ITC" w:hAnsi="Eras Medium ITC"/>
          <w:caps/>
          <w:sz w:val="52"/>
          <w:szCs w:val="52"/>
        </w:rPr>
      </w:pPr>
    </w:p>
    <w:p w:rsidR="006E233F" w:rsidRPr="00621281" w:rsidRDefault="007733E0" w:rsidP="0091557B">
      <w:pPr>
        <w:pStyle w:val="Titre21"/>
        <w:spacing w:before="82"/>
        <w:jc w:val="center"/>
        <w:rPr>
          <w:rFonts w:ascii="Adobe Garamond Pro" w:hAnsi="Adobe Garamond Pro"/>
          <w:caps/>
          <w:sz w:val="40"/>
          <w:szCs w:val="40"/>
        </w:rPr>
      </w:pPr>
      <w:r w:rsidRPr="00621281">
        <w:rPr>
          <w:rFonts w:ascii="Adobe Garamond Pro" w:hAnsi="Adobe Garamond Pro"/>
          <w:caps/>
          <w:sz w:val="40"/>
          <w:szCs w:val="40"/>
        </w:rPr>
        <w:t>Chapitre</w:t>
      </w:r>
      <w:r w:rsidR="001E07F0" w:rsidRPr="00621281">
        <w:rPr>
          <w:rFonts w:ascii="Adobe Garamond Pro" w:hAnsi="Adobe Garamond Pro"/>
          <w:caps/>
          <w:sz w:val="40"/>
          <w:szCs w:val="40"/>
        </w:rPr>
        <w:t xml:space="preserve"> </w:t>
      </w:r>
      <w:r w:rsidRPr="00621281">
        <w:rPr>
          <w:rFonts w:ascii="Adobe Garamond Pro" w:hAnsi="Adobe Garamond Pro"/>
          <w:caps/>
          <w:sz w:val="40"/>
          <w:szCs w:val="40"/>
        </w:rPr>
        <w:t xml:space="preserve"> </w:t>
      </w:r>
      <w:r w:rsidR="001E07F0" w:rsidRPr="00621281">
        <w:rPr>
          <w:rFonts w:ascii="Adobe Garamond Pro" w:hAnsi="Adobe Garamond Pro"/>
          <w:caps/>
          <w:sz w:val="40"/>
          <w:szCs w:val="40"/>
        </w:rPr>
        <w:t>I</w:t>
      </w:r>
    </w:p>
    <w:p w:rsidR="006E233F" w:rsidRPr="00621281" w:rsidRDefault="006E233F" w:rsidP="0091557B">
      <w:pPr>
        <w:pStyle w:val="Titre21"/>
        <w:spacing w:before="82"/>
        <w:jc w:val="center"/>
        <w:rPr>
          <w:rFonts w:ascii="Adobe Garamond Pro" w:hAnsi="Adobe Garamond Pro"/>
          <w:caps/>
          <w:sz w:val="40"/>
          <w:szCs w:val="40"/>
        </w:rPr>
      </w:pPr>
    </w:p>
    <w:p w:rsidR="001E07F0" w:rsidRPr="00621281" w:rsidRDefault="006E233F" w:rsidP="0091557B">
      <w:pPr>
        <w:pStyle w:val="Titre21"/>
        <w:spacing w:before="82"/>
        <w:jc w:val="center"/>
        <w:rPr>
          <w:rFonts w:ascii="Adobe Garamond Pro" w:hAnsi="Adobe Garamond Pro"/>
          <w:caps/>
          <w:sz w:val="40"/>
          <w:szCs w:val="40"/>
        </w:rPr>
      </w:pPr>
      <w:r w:rsidRPr="00621281">
        <w:rPr>
          <w:rFonts w:ascii="Adobe Garamond Pro" w:hAnsi="Adobe Garamond Pro"/>
          <w:caps/>
          <w:sz w:val="40"/>
          <w:szCs w:val="40"/>
        </w:rPr>
        <w:t>clauses administratives</w:t>
      </w:r>
    </w:p>
    <w:p w:rsidR="007733E0" w:rsidRPr="00621281" w:rsidRDefault="006E233F" w:rsidP="0091557B">
      <w:pPr>
        <w:pStyle w:val="Titre21"/>
        <w:spacing w:before="82"/>
        <w:jc w:val="center"/>
        <w:rPr>
          <w:rFonts w:ascii="Adobe Garamond Pro" w:hAnsi="Adobe Garamond Pro"/>
          <w:caps/>
          <w:sz w:val="40"/>
          <w:szCs w:val="40"/>
        </w:rPr>
      </w:pPr>
      <w:r w:rsidRPr="00621281">
        <w:rPr>
          <w:rFonts w:ascii="Adobe Garamond Pro" w:hAnsi="Adobe Garamond Pro"/>
          <w:caps/>
          <w:sz w:val="40"/>
          <w:szCs w:val="40"/>
        </w:rPr>
        <w:t xml:space="preserve">et </w:t>
      </w:r>
      <w:r w:rsidR="001E07F0" w:rsidRPr="00621281">
        <w:rPr>
          <w:rFonts w:ascii="Adobe Garamond Pro" w:hAnsi="Adobe Garamond Pro"/>
          <w:caps/>
          <w:sz w:val="40"/>
          <w:szCs w:val="40"/>
        </w:rPr>
        <w:t xml:space="preserve"> </w:t>
      </w:r>
      <w:r w:rsidR="007733E0" w:rsidRPr="00621281">
        <w:rPr>
          <w:rFonts w:ascii="Adobe Garamond Pro" w:hAnsi="Adobe Garamond Pro"/>
          <w:caps/>
          <w:sz w:val="40"/>
          <w:szCs w:val="40"/>
        </w:rPr>
        <w:t>financiéres</w:t>
      </w:r>
    </w:p>
    <w:p w:rsidR="006E233F" w:rsidRPr="00621281" w:rsidRDefault="006E233F" w:rsidP="0091557B">
      <w:pPr>
        <w:pStyle w:val="Titre21"/>
        <w:spacing w:before="82"/>
        <w:jc w:val="center"/>
        <w:rPr>
          <w:sz w:val="40"/>
          <w:szCs w:val="40"/>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6E233F" w:rsidRDefault="006E233F">
      <w:pPr>
        <w:pStyle w:val="Titre21"/>
        <w:spacing w:before="82"/>
        <w:jc w:val="left"/>
        <w:rPr>
          <w:u w:val="single"/>
        </w:rPr>
      </w:pPr>
    </w:p>
    <w:p w:rsidR="005C53D9" w:rsidRDefault="005C53D9">
      <w:pPr>
        <w:pStyle w:val="Titre21"/>
        <w:spacing w:before="82"/>
        <w:jc w:val="left"/>
        <w:rPr>
          <w:u w:val="single"/>
        </w:rPr>
      </w:pPr>
    </w:p>
    <w:p w:rsidR="005C53D9" w:rsidRDefault="005C53D9">
      <w:pPr>
        <w:pStyle w:val="Titre21"/>
        <w:spacing w:before="82"/>
        <w:jc w:val="left"/>
        <w:rPr>
          <w:u w:val="single"/>
        </w:rPr>
      </w:pPr>
    </w:p>
    <w:p w:rsidR="005C53D9" w:rsidRDefault="005C53D9">
      <w:pPr>
        <w:pStyle w:val="Titre21"/>
        <w:spacing w:before="82"/>
        <w:jc w:val="left"/>
        <w:rPr>
          <w:u w:val="single"/>
        </w:rPr>
      </w:pPr>
    </w:p>
    <w:p w:rsidR="006E233F" w:rsidRDefault="006E233F" w:rsidP="00196DDD">
      <w:pPr>
        <w:pStyle w:val="Titre21"/>
        <w:spacing w:before="82"/>
        <w:ind w:left="0"/>
        <w:jc w:val="left"/>
        <w:rPr>
          <w:u w:val="single"/>
        </w:rPr>
      </w:pPr>
    </w:p>
    <w:p w:rsidR="006E233F" w:rsidRDefault="006E233F" w:rsidP="00587AA9">
      <w:pPr>
        <w:pStyle w:val="Titre21"/>
        <w:spacing w:before="82"/>
        <w:ind w:left="0"/>
        <w:jc w:val="left"/>
        <w:rPr>
          <w:u w:val="single"/>
        </w:rPr>
      </w:pPr>
    </w:p>
    <w:p w:rsidR="0091557B" w:rsidRDefault="0091557B" w:rsidP="00587AA9">
      <w:pPr>
        <w:pStyle w:val="Titre21"/>
        <w:spacing w:before="82"/>
        <w:ind w:left="0"/>
        <w:jc w:val="left"/>
        <w:rPr>
          <w:u w:val="single"/>
        </w:rPr>
      </w:pPr>
    </w:p>
    <w:p w:rsidR="006C6657" w:rsidRDefault="006C6657" w:rsidP="00587AA9">
      <w:pPr>
        <w:pStyle w:val="Titre21"/>
        <w:spacing w:before="82"/>
        <w:ind w:left="0"/>
        <w:jc w:val="left"/>
        <w:rPr>
          <w:u w:val="single"/>
        </w:rPr>
      </w:pPr>
    </w:p>
    <w:p w:rsidR="005C25B4" w:rsidRDefault="005C25B4" w:rsidP="00587AA9">
      <w:pPr>
        <w:pStyle w:val="Titre21"/>
        <w:spacing w:before="82"/>
        <w:ind w:left="0"/>
        <w:jc w:val="left"/>
        <w:rPr>
          <w:u w:val="single"/>
        </w:rPr>
      </w:pPr>
    </w:p>
    <w:p w:rsidR="00107C76" w:rsidRDefault="00107C76" w:rsidP="00587AA9">
      <w:pPr>
        <w:pStyle w:val="Titre21"/>
        <w:spacing w:before="82"/>
        <w:ind w:left="0"/>
        <w:jc w:val="left"/>
        <w:rPr>
          <w:u w:val="single"/>
        </w:rPr>
      </w:pPr>
    </w:p>
    <w:p w:rsidR="005C25B4" w:rsidRDefault="005C25B4" w:rsidP="00587AA9">
      <w:pPr>
        <w:pStyle w:val="Titre21"/>
        <w:spacing w:before="82"/>
        <w:ind w:left="0"/>
        <w:jc w:val="left"/>
        <w:rPr>
          <w:u w:val="single"/>
        </w:rPr>
      </w:pPr>
    </w:p>
    <w:p w:rsidR="002228B4" w:rsidRPr="00621281" w:rsidRDefault="00B1279D">
      <w:pPr>
        <w:pStyle w:val="Titre21"/>
        <w:spacing w:before="82"/>
        <w:jc w:val="left"/>
        <w:rPr>
          <w:rFonts w:ascii="Myriad Pro" w:hAnsi="Myriad Pro"/>
          <w:sz w:val="32"/>
          <w:szCs w:val="32"/>
        </w:rPr>
      </w:pPr>
      <w:r w:rsidRPr="00621281">
        <w:rPr>
          <w:rFonts w:ascii="Myriad Pro" w:hAnsi="Myriad Pro"/>
          <w:sz w:val="32"/>
          <w:szCs w:val="32"/>
          <w:u w:val="single"/>
        </w:rPr>
        <w:lastRenderedPageBreak/>
        <w:t>Article 1 : Objet</w:t>
      </w:r>
      <w:r w:rsidR="001E07F0" w:rsidRPr="00621281">
        <w:rPr>
          <w:rFonts w:ascii="Myriad Pro" w:hAnsi="Myriad Pro"/>
          <w:sz w:val="32"/>
          <w:szCs w:val="32"/>
          <w:u w:val="single"/>
        </w:rPr>
        <w:t xml:space="preserve"> du Marché</w:t>
      </w:r>
    </w:p>
    <w:p w:rsidR="005252E7" w:rsidRPr="005C53D9" w:rsidRDefault="005252E7" w:rsidP="001A3340">
      <w:pPr>
        <w:spacing w:before="131" w:line="247" w:lineRule="auto"/>
        <w:ind w:left="238" w:right="467"/>
        <w:jc w:val="both"/>
        <w:rPr>
          <w:rFonts w:ascii="Myriad Pro" w:hAnsi="Myriad Pro"/>
          <w:b/>
          <w:sz w:val="24"/>
        </w:rPr>
      </w:pPr>
      <w:r w:rsidRPr="005C53D9">
        <w:rPr>
          <w:rFonts w:ascii="Myriad Pro" w:hAnsi="Myriad Pro"/>
          <w:sz w:val="24"/>
        </w:rPr>
        <w:t>Le Présent appel d’offres qui donnera lieu à un marché a pour objet</w:t>
      </w:r>
      <w:r w:rsidR="00DD0CBE">
        <w:rPr>
          <w:rFonts w:ascii="Myriad Pro" w:hAnsi="Myriad Pro"/>
          <w:sz w:val="24"/>
        </w:rPr>
        <w:t> : Achat de  Produits de publication :</w:t>
      </w:r>
      <w:r w:rsidRPr="005C53D9">
        <w:rPr>
          <w:rFonts w:ascii="Myriad Pro" w:hAnsi="Myriad Pro"/>
          <w:bCs/>
          <w:sz w:val="24"/>
        </w:rPr>
        <w:t xml:space="preserve"> </w:t>
      </w:r>
      <w:r w:rsidR="001A3340">
        <w:rPr>
          <w:rFonts w:ascii="Myriad Pro" w:hAnsi="Myriad Pro"/>
          <w:bCs/>
          <w:sz w:val="24"/>
        </w:rPr>
        <w:t>B</w:t>
      </w:r>
      <w:r w:rsidRPr="005C53D9">
        <w:rPr>
          <w:rFonts w:ascii="Myriad Pro" w:hAnsi="Myriad Pro"/>
          <w:bCs/>
          <w:sz w:val="24"/>
        </w:rPr>
        <w:t xml:space="preserve">anderoles </w:t>
      </w:r>
      <w:r w:rsidR="00F543F1" w:rsidRPr="005C53D9">
        <w:rPr>
          <w:rFonts w:ascii="Myriad Pro" w:hAnsi="Myriad Pro"/>
          <w:bCs/>
          <w:sz w:val="24"/>
        </w:rPr>
        <w:t>.C</w:t>
      </w:r>
      <w:r w:rsidRPr="005C53D9">
        <w:rPr>
          <w:rFonts w:ascii="Myriad Pro" w:hAnsi="Myriad Pro"/>
          <w:bCs/>
          <w:sz w:val="24"/>
        </w:rPr>
        <w:t xml:space="preserve">ommune de </w:t>
      </w:r>
      <w:r w:rsidR="00F543F1" w:rsidRPr="005C53D9">
        <w:rPr>
          <w:rFonts w:ascii="Myriad Pro" w:hAnsi="Myriad Pro"/>
          <w:bCs/>
          <w:sz w:val="24"/>
        </w:rPr>
        <w:t>S</w:t>
      </w:r>
      <w:r w:rsidRPr="005C53D9">
        <w:rPr>
          <w:rFonts w:ascii="Myriad Pro" w:hAnsi="Myriad Pro"/>
          <w:bCs/>
          <w:sz w:val="24"/>
        </w:rPr>
        <w:t>alé –</w:t>
      </w:r>
      <w:r w:rsidR="00F543F1" w:rsidRPr="005C53D9">
        <w:rPr>
          <w:rFonts w:ascii="Myriad Pro" w:hAnsi="Myriad Pro"/>
          <w:bCs/>
          <w:sz w:val="24"/>
        </w:rPr>
        <w:t>P</w:t>
      </w:r>
      <w:r w:rsidRPr="005C53D9">
        <w:rPr>
          <w:rFonts w:ascii="Myriad Pro" w:hAnsi="Myriad Pro"/>
          <w:bCs/>
          <w:sz w:val="24"/>
        </w:rPr>
        <w:t xml:space="preserve">réfecture de </w:t>
      </w:r>
      <w:r w:rsidR="00F543F1" w:rsidRPr="005C53D9">
        <w:rPr>
          <w:rFonts w:ascii="Myriad Pro" w:hAnsi="Myriad Pro"/>
          <w:bCs/>
          <w:sz w:val="24"/>
        </w:rPr>
        <w:t>S</w:t>
      </w:r>
      <w:r w:rsidRPr="005C53D9">
        <w:rPr>
          <w:rFonts w:ascii="Myriad Pro" w:hAnsi="Myriad Pro"/>
          <w:bCs/>
          <w:sz w:val="24"/>
        </w:rPr>
        <w:t>alé</w:t>
      </w:r>
    </w:p>
    <w:p w:rsidR="002228B4" w:rsidRPr="00621281" w:rsidRDefault="00B1279D" w:rsidP="00195316">
      <w:pPr>
        <w:pStyle w:val="Titre21"/>
        <w:spacing w:before="199"/>
        <w:jc w:val="left"/>
        <w:rPr>
          <w:rFonts w:ascii="Myriad Pro" w:hAnsi="Myriad Pro"/>
          <w:sz w:val="32"/>
          <w:szCs w:val="32"/>
        </w:rPr>
      </w:pPr>
      <w:bookmarkStart w:id="1" w:name="_bookmark1"/>
      <w:bookmarkEnd w:id="1"/>
      <w:r w:rsidRPr="00621281">
        <w:rPr>
          <w:rFonts w:ascii="Myriad Pro" w:hAnsi="Myriad Pro"/>
          <w:sz w:val="32"/>
          <w:szCs w:val="32"/>
          <w:u w:val="single"/>
        </w:rPr>
        <w:t xml:space="preserve">Article 2 : </w:t>
      </w:r>
      <w:r w:rsidR="00195316" w:rsidRPr="00621281">
        <w:rPr>
          <w:rFonts w:ascii="Myriad Pro" w:hAnsi="Myriad Pro"/>
          <w:sz w:val="32"/>
          <w:szCs w:val="32"/>
          <w:u w:val="single"/>
        </w:rPr>
        <w:t>Consistance et description des prestations</w:t>
      </w:r>
    </w:p>
    <w:p w:rsidR="00195316" w:rsidRPr="005C53D9" w:rsidRDefault="005C7067" w:rsidP="002A1B40">
      <w:pPr>
        <w:pStyle w:val="Titre21"/>
        <w:spacing w:before="202"/>
        <w:jc w:val="left"/>
        <w:rPr>
          <w:rFonts w:ascii="Myriad Pro" w:hAnsi="Myriad Pro"/>
        </w:rPr>
      </w:pPr>
      <w:bookmarkStart w:id="2" w:name="_bookmark2"/>
      <w:bookmarkEnd w:id="2"/>
      <w:r w:rsidRPr="005C53D9">
        <w:rPr>
          <w:rFonts w:ascii="Myriad Pro" w:hAnsi="Myriad Pro"/>
        </w:rPr>
        <w:t xml:space="preserve">       </w:t>
      </w:r>
      <w:r w:rsidR="00195316" w:rsidRPr="005C53D9">
        <w:rPr>
          <w:rFonts w:ascii="Myriad Pro" w:hAnsi="Myriad Pro"/>
          <w:b w:val="0"/>
          <w:bCs w:val="0"/>
        </w:rPr>
        <w:t xml:space="preserve">Les </w:t>
      </w:r>
      <w:r w:rsidR="001A04CA" w:rsidRPr="005C53D9">
        <w:rPr>
          <w:rFonts w:ascii="Myriad Pro" w:hAnsi="Myriad Pro"/>
          <w:b w:val="0"/>
          <w:bCs w:val="0"/>
        </w:rPr>
        <w:t>prestations,</w:t>
      </w:r>
      <w:r w:rsidR="00195316" w:rsidRPr="005C53D9">
        <w:rPr>
          <w:rFonts w:ascii="Myriad Pro" w:hAnsi="Myriad Pro"/>
          <w:b w:val="0"/>
          <w:bCs w:val="0"/>
        </w:rPr>
        <w:t xml:space="preserve"> objet du présent marché</w:t>
      </w:r>
      <w:r w:rsidR="00D839E2" w:rsidRPr="005C53D9">
        <w:rPr>
          <w:rFonts w:ascii="Myriad Pro" w:hAnsi="Myriad Pro"/>
          <w:b w:val="0"/>
          <w:bCs w:val="0"/>
        </w:rPr>
        <w:t xml:space="preserve"> cadre</w:t>
      </w:r>
      <w:r w:rsidR="00195316" w:rsidRPr="005C53D9">
        <w:rPr>
          <w:rFonts w:ascii="Myriad Pro" w:hAnsi="Myriad Pro"/>
          <w:b w:val="0"/>
          <w:bCs w:val="0"/>
        </w:rPr>
        <w:t>, concern</w:t>
      </w:r>
      <w:r w:rsidR="006E309B" w:rsidRPr="005C53D9">
        <w:rPr>
          <w:rFonts w:ascii="Myriad Pro" w:hAnsi="Myriad Pro"/>
          <w:b w:val="0"/>
          <w:bCs w:val="0"/>
        </w:rPr>
        <w:t>e</w:t>
      </w:r>
      <w:r w:rsidR="00195316" w:rsidRPr="005C53D9">
        <w:rPr>
          <w:rFonts w:ascii="Myriad Pro" w:hAnsi="Myriad Pro"/>
          <w:b w:val="0"/>
          <w:bCs w:val="0"/>
        </w:rPr>
        <w:t xml:space="preserve">nt </w:t>
      </w:r>
      <w:r w:rsidR="00F13803" w:rsidRPr="005C53D9">
        <w:rPr>
          <w:rFonts w:ascii="Myriad Pro" w:hAnsi="Myriad Pro"/>
          <w:b w:val="0"/>
          <w:bCs w:val="0"/>
        </w:rPr>
        <w:t xml:space="preserve">les </w:t>
      </w:r>
      <w:r w:rsidR="002A1B40" w:rsidRPr="005C53D9">
        <w:rPr>
          <w:rFonts w:ascii="Myriad Pro" w:hAnsi="Myriad Pro"/>
          <w:b w:val="0"/>
          <w:bCs w:val="0"/>
        </w:rPr>
        <w:t xml:space="preserve">articles </w:t>
      </w:r>
      <w:r w:rsidR="00195316" w:rsidRPr="005C53D9">
        <w:rPr>
          <w:rFonts w:ascii="Myriad Pro" w:hAnsi="Myriad Pro"/>
          <w:b w:val="0"/>
          <w:bCs w:val="0"/>
        </w:rPr>
        <w:t xml:space="preserve"> suivants</w:t>
      </w:r>
      <w:r w:rsidR="00195316" w:rsidRPr="005C53D9">
        <w:rPr>
          <w:rFonts w:ascii="Myriad Pro" w:hAnsi="Myriad Pro"/>
        </w:rPr>
        <w:t> :</w:t>
      </w:r>
    </w:p>
    <w:p w:rsidR="002A1B40" w:rsidRPr="005C53D9" w:rsidRDefault="00195316" w:rsidP="00F7031C">
      <w:pPr>
        <w:pStyle w:val="Titre21"/>
        <w:spacing w:before="202"/>
        <w:jc w:val="left"/>
        <w:rPr>
          <w:rFonts w:ascii="Myriad Pro" w:hAnsi="Myriad Pro"/>
          <w:b w:val="0"/>
          <w:bCs w:val="0"/>
        </w:rPr>
      </w:pPr>
      <w:r w:rsidRPr="005C53D9">
        <w:rPr>
          <w:rFonts w:ascii="Myriad Pro" w:hAnsi="Myriad Pro"/>
        </w:rPr>
        <w:t>-</w:t>
      </w:r>
      <w:r w:rsidR="00514C76" w:rsidRPr="005C53D9">
        <w:rPr>
          <w:rFonts w:ascii="Myriad Pro" w:hAnsi="Myriad Pro"/>
        </w:rPr>
        <w:t xml:space="preserve"> </w:t>
      </w:r>
      <w:r w:rsidR="005252E7" w:rsidRPr="005C53D9">
        <w:rPr>
          <w:rFonts w:ascii="Myriad Pro" w:hAnsi="Myriad Pro"/>
          <w:b w:val="0"/>
          <w:bCs w:val="0"/>
        </w:rPr>
        <w:t xml:space="preserve"> </w:t>
      </w:r>
      <w:r w:rsidR="002A1B40" w:rsidRPr="005C53D9">
        <w:rPr>
          <w:rFonts w:ascii="Myriad Pro" w:hAnsi="Myriad Pro"/>
          <w:b w:val="0"/>
          <w:bCs w:val="0"/>
        </w:rPr>
        <w:t>Banderole</w:t>
      </w:r>
      <w:r w:rsidR="00196DDD" w:rsidRPr="005C53D9">
        <w:rPr>
          <w:rFonts w:ascii="Myriad Pro" w:hAnsi="Myriad Pro"/>
          <w:b w:val="0"/>
          <w:bCs w:val="0"/>
        </w:rPr>
        <w:t>s</w:t>
      </w:r>
      <w:r w:rsidR="00056E8B">
        <w:rPr>
          <w:rFonts w:ascii="Myriad Pro" w:hAnsi="Myriad Pro"/>
          <w:b w:val="0"/>
          <w:bCs w:val="0"/>
        </w:rPr>
        <w:t xml:space="preserve"> de</w:t>
      </w:r>
      <w:r w:rsidR="001A3340">
        <w:rPr>
          <w:rFonts w:ascii="Myriad Pro" w:hAnsi="Myriad Pro"/>
          <w:b w:val="0"/>
          <w:bCs w:val="0"/>
        </w:rPr>
        <w:t xml:space="preserve"> dimensions :</w:t>
      </w:r>
      <w:r w:rsidR="00196DDD" w:rsidRPr="005C53D9">
        <w:rPr>
          <w:rFonts w:ascii="Myriad Pro" w:hAnsi="Myriad Pro"/>
          <w:b w:val="0"/>
          <w:bCs w:val="0"/>
        </w:rPr>
        <w:t xml:space="preserve"> </w:t>
      </w:r>
      <w:proofErr w:type="gramStart"/>
      <w:r w:rsidR="005252E7" w:rsidRPr="005C53D9">
        <w:rPr>
          <w:rFonts w:ascii="Myriad Pro" w:hAnsi="Myriad Pro"/>
          <w:b w:val="0"/>
          <w:bCs w:val="0"/>
        </w:rPr>
        <w:t>( 1</w:t>
      </w:r>
      <w:proofErr w:type="gramEnd"/>
      <w:r w:rsidR="005252E7" w:rsidRPr="005C53D9">
        <w:rPr>
          <w:rFonts w:ascii="Myriad Pro" w:hAnsi="Myriad Pro"/>
          <w:b w:val="0"/>
          <w:bCs w:val="0"/>
        </w:rPr>
        <w:t xml:space="preserve"> m x 4 m) </w:t>
      </w:r>
      <w:r w:rsidR="00614A3D">
        <w:rPr>
          <w:rFonts w:ascii="Myriad Pro" w:hAnsi="Myriad Pro"/>
          <w:b w:val="0"/>
          <w:bCs w:val="0"/>
        </w:rPr>
        <w:t>.</w:t>
      </w:r>
      <w:r w:rsidR="005252E7" w:rsidRPr="005C53D9">
        <w:rPr>
          <w:rFonts w:ascii="Myriad Pro" w:hAnsi="Myriad Pro"/>
          <w:b w:val="0"/>
          <w:bCs w:val="0"/>
        </w:rPr>
        <w:t xml:space="preserve"> </w:t>
      </w:r>
      <w:r w:rsidR="002A1B40" w:rsidRPr="005C53D9">
        <w:rPr>
          <w:rFonts w:ascii="Myriad Pro" w:hAnsi="Myriad Pro"/>
          <w:b w:val="0"/>
          <w:bCs w:val="0"/>
        </w:rPr>
        <w:t xml:space="preserve"> </w:t>
      </w:r>
    </w:p>
    <w:p w:rsidR="005252E7" w:rsidRPr="005C53D9" w:rsidRDefault="00195316" w:rsidP="00F7031C">
      <w:pPr>
        <w:pStyle w:val="Titre21"/>
        <w:spacing w:before="202"/>
        <w:jc w:val="left"/>
        <w:rPr>
          <w:rFonts w:ascii="Myriad Pro" w:hAnsi="Myriad Pro"/>
          <w:b w:val="0"/>
          <w:bCs w:val="0"/>
        </w:rPr>
      </w:pPr>
      <w:r w:rsidRPr="005C53D9">
        <w:rPr>
          <w:rFonts w:ascii="Myriad Pro" w:hAnsi="Myriad Pro"/>
          <w:b w:val="0"/>
          <w:bCs w:val="0"/>
        </w:rPr>
        <w:t>-</w:t>
      </w:r>
      <w:r w:rsidR="00514C76" w:rsidRPr="005C53D9">
        <w:rPr>
          <w:rFonts w:ascii="Myriad Pro" w:hAnsi="Myriad Pro"/>
          <w:b w:val="0"/>
          <w:bCs w:val="0"/>
        </w:rPr>
        <w:t xml:space="preserve"> </w:t>
      </w:r>
      <w:r w:rsidR="005252E7" w:rsidRPr="005C53D9">
        <w:rPr>
          <w:rFonts w:ascii="Myriad Pro" w:hAnsi="Myriad Pro"/>
          <w:b w:val="0"/>
          <w:bCs w:val="0"/>
        </w:rPr>
        <w:t>banderole</w:t>
      </w:r>
      <w:r w:rsidR="00196DDD" w:rsidRPr="005C53D9">
        <w:rPr>
          <w:rFonts w:ascii="Myriad Pro" w:hAnsi="Myriad Pro"/>
          <w:b w:val="0"/>
          <w:bCs w:val="0"/>
        </w:rPr>
        <w:t>s</w:t>
      </w:r>
      <w:r w:rsidR="005252E7" w:rsidRPr="005C53D9">
        <w:rPr>
          <w:rFonts w:ascii="Myriad Pro" w:hAnsi="Myriad Pro"/>
          <w:b w:val="0"/>
          <w:bCs w:val="0"/>
        </w:rPr>
        <w:t xml:space="preserve"> </w:t>
      </w:r>
      <w:r w:rsidR="00056E8B">
        <w:rPr>
          <w:rFonts w:ascii="Myriad Pro" w:hAnsi="Myriad Pro"/>
          <w:b w:val="0"/>
          <w:bCs w:val="0"/>
        </w:rPr>
        <w:t xml:space="preserve">de </w:t>
      </w:r>
      <w:r w:rsidR="001A3340">
        <w:rPr>
          <w:rFonts w:ascii="Myriad Pro" w:hAnsi="Myriad Pro"/>
          <w:b w:val="0"/>
          <w:bCs w:val="0"/>
        </w:rPr>
        <w:t xml:space="preserve"> dimensions :</w:t>
      </w:r>
      <w:r w:rsidR="005252E7" w:rsidRPr="005C53D9">
        <w:rPr>
          <w:rFonts w:ascii="Myriad Pro" w:hAnsi="Myriad Pro"/>
          <w:b w:val="0"/>
          <w:bCs w:val="0"/>
        </w:rPr>
        <w:t>( 1m x 6 m</w:t>
      </w:r>
      <w:proofErr w:type="gramStart"/>
      <w:r w:rsidR="005252E7" w:rsidRPr="005C53D9">
        <w:rPr>
          <w:rFonts w:ascii="Myriad Pro" w:hAnsi="Myriad Pro"/>
          <w:b w:val="0"/>
          <w:bCs w:val="0"/>
        </w:rPr>
        <w:t xml:space="preserve">)  </w:t>
      </w:r>
      <w:r w:rsidR="00614A3D">
        <w:rPr>
          <w:rFonts w:ascii="Myriad Pro" w:hAnsi="Myriad Pro"/>
          <w:b w:val="0"/>
          <w:bCs w:val="0"/>
        </w:rPr>
        <w:t>.</w:t>
      </w:r>
      <w:proofErr w:type="gramEnd"/>
      <w:r w:rsidR="00196DDD" w:rsidRPr="005C53D9">
        <w:rPr>
          <w:rFonts w:ascii="Myriad Pro" w:hAnsi="Myriad Pro"/>
          <w:b w:val="0"/>
          <w:bCs w:val="0"/>
        </w:rPr>
        <w:t xml:space="preserve">  </w:t>
      </w:r>
      <w:r w:rsidR="005252E7" w:rsidRPr="005C53D9">
        <w:rPr>
          <w:rFonts w:ascii="Myriad Pro" w:hAnsi="Myriad Pro"/>
          <w:b w:val="0"/>
          <w:bCs w:val="0"/>
        </w:rPr>
        <w:t xml:space="preserve">            </w:t>
      </w:r>
    </w:p>
    <w:p w:rsidR="005C7067" w:rsidRPr="005C53D9" w:rsidRDefault="00195316" w:rsidP="00F7031C">
      <w:pPr>
        <w:pStyle w:val="Titre21"/>
        <w:spacing w:before="202"/>
        <w:jc w:val="left"/>
        <w:rPr>
          <w:rFonts w:ascii="Myriad Pro" w:hAnsi="Myriad Pro"/>
          <w:b w:val="0"/>
          <w:bCs w:val="0"/>
        </w:rPr>
      </w:pPr>
      <w:r w:rsidRPr="005C53D9">
        <w:rPr>
          <w:rFonts w:ascii="Myriad Pro" w:hAnsi="Myriad Pro"/>
          <w:b w:val="0"/>
          <w:bCs w:val="0"/>
        </w:rPr>
        <w:t>-</w:t>
      </w:r>
      <w:r w:rsidR="00F7031C">
        <w:rPr>
          <w:rFonts w:ascii="Myriad Pro" w:hAnsi="Myriad Pro"/>
          <w:b w:val="0"/>
          <w:bCs w:val="0"/>
        </w:rPr>
        <w:t xml:space="preserve"> </w:t>
      </w:r>
      <w:r w:rsidR="00514C76" w:rsidRPr="005C53D9">
        <w:rPr>
          <w:rFonts w:ascii="Myriad Pro" w:hAnsi="Myriad Pro"/>
          <w:b w:val="0"/>
          <w:bCs w:val="0"/>
        </w:rPr>
        <w:t xml:space="preserve"> </w:t>
      </w:r>
      <w:r w:rsidR="005C7067" w:rsidRPr="005C53D9">
        <w:rPr>
          <w:rFonts w:ascii="Myriad Pro" w:hAnsi="Myriad Pro"/>
          <w:b w:val="0"/>
          <w:bCs w:val="0"/>
        </w:rPr>
        <w:t>Banderoles</w:t>
      </w:r>
      <w:r w:rsidR="00056E8B">
        <w:rPr>
          <w:rFonts w:ascii="Myriad Pro" w:hAnsi="Myriad Pro"/>
          <w:b w:val="0"/>
          <w:bCs w:val="0"/>
        </w:rPr>
        <w:t xml:space="preserve"> de</w:t>
      </w:r>
      <w:r w:rsidR="001A3340">
        <w:rPr>
          <w:rFonts w:ascii="Myriad Pro" w:hAnsi="Myriad Pro"/>
          <w:b w:val="0"/>
          <w:bCs w:val="0"/>
        </w:rPr>
        <w:t xml:space="preserve"> dimensions :</w:t>
      </w:r>
      <w:r w:rsidR="005C7067" w:rsidRPr="005C53D9">
        <w:rPr>
          <w:rFonts w:ascii="Myriad Pro" w:hAnsi="Myriad Pro"/>
          <w:b w:val="0"/>
          <w:bCs w:val="0"/>
        </w:rPr>
        <w:t xml:space="preserve"> </w:t>
      </w:r>
      <w:proofErr w:type="gramStart"/>
      <w:r w:rsidR="005252E7" w:rsidRPr="005C53D9">
        <w:rPr>
          <w:rFonts w:ascii="Myriad Pro" w:hAnsi="Myriad Pro"/>
          <w:b w:val="0"/>
          <w:bCs w:val="0"/>
        </w:rPr>
        <w:t>( 1m</w:t>
      </w:r>
      <w:proofErr w:type="gramEnd"/>
      <w:r w:rsidR="005252E7" w:rsidRPr="005C53D9">
        <w:rPr>
          <w:rFonts w:ascii="Myriad Pro" w:hAnsi="Myriad Pro"/>
          <w:b w:val="0"/>
          <w:bCs w:val="0"/>
        </w:rPr>
        <w:t xml:space="preserve"> x 8 m)  </w:t>
      </w:r>
      <w:r w:rsidR="00614A3D">
        <w:rPr>
          <w:rFonts w:ascii="Myriad Pro" w:hAnsi="Myriad Pro"/>
          <w:b w:val="0"/>
          <w:bCs w:val="0"/>
        </w:rPr>
        <w:t>.</w:t>
      </w:r>
      <w:r w:rsidR="00196DDD" w:rsidRPr="005C53D9">
        <w:rPr>
          <w:rFonts w:ascii="Myriad Pro" w:hAnsi="Myriad Pro"/>
          <w:b w:val="0"/>
          <w:bCs w:val="0"/>
        </w:rPr>
        <w:t xml:space="preserve">  </w:t>
      </w:r>
      <w:r w:rsidR="005252E7" w:rsidRPr="005C53D9">
        <w:rPr>
          <w:rFonts w:ascii="Myriad Pro" w:hAnsi="Myriad Pro"/>
          <w:b w:val="0"/>
          <w:bCs w:val="0"/>
        </w:rPr>
        <w:t xml:space="preserve">            </w:t>
      </w:r>
      <w:r w:rsidR="005C7067" w:rsidRPr="005C53D9">
        <w:rPr>
          <w:rFonts w:ascii="Myriad Pro" w:hAnsi="Myriad Pro"/>
          <w:b w:val="0"/>
          <w:bCs w:val="0"/>
        </w:rPr>
        <w:t xml:space="preserve"> </w:t>
      </w:r>
    </w:p>
    <w:p w:rsidR="008132B6" w:rsidRPr="005C53D9" w:rsidRDefault="001A3340" w:rsidP="00614A3D">
      <w:pPr>
        <w:pStyle w:val="Titre21"/>
        <w:spacing w:before="202"/>
        <w:jc w:val="left"/>
        <w:rPr>
          <w:rFonts w:ascii="Myriad Pro" w:hAnsi="Myriad Pro"/>
          <w:b w:val="0"/>
          <w:bCs w:val="0"/>
        </w:rPr>
      </w:pPr>
      <w:r>
        <w:rPr>
          <w:rFonts w:ascii="Myriad Pro" w:hAnsi="Myriad Pro"/>
          <w:b w:val="0"/>
          <w:bCs w:val="0"/>
        </w:rPr>
        <w:t>-</w:t>
      </w:r>
      <w:r w:rsidR="005252E7" w:rsidRPr="005C53D9">
        <w:rPr>
          <w:rFonts w:ascii="Myriad Pro" w:hAnsi="Myriad Pro"/>
          <w:b w:val="0"/>
          <w:bCs w:val="0"/>
        </w:rPr>
        <w:t xml:space="preserve"> </w:t>
      </w:r>
      <w:r w:rsidR="005C7067" w:rsidRPr="005C53D9">
        <w:rPr>
          <w:rFonts w:ascii="Myriad Pro" w:hAnsi="Myriad Pro"/>
          <w:b w:val="0"/>
          <w:bCs w:val="0"/>
        </w:rPr>
        <w:t>Banderoles</w:t>
      </w:r>
      <w:r>
        <w:rPr>
          <w:rFonts w:ascii="Myriad Pro" w:hAnsi="Myriad Pro"/>
          <w:b w:val="0"/>
          <w:bCs w:val="0"/>
        </w:rPr>
        <w:t xml:space="preserve"> </w:t>
      </w:r>
      <w:r w:rsidR="00056E8B">
        <w:rPr>
          <w:rFonts w:ascii="Myriad Pro" w:hAnsi="Myriad Pro"/>
          <w:b w:val="0"/>
          <w:bCs w:val="0"/>
        </w:rPr>
        <w:t xml:space="preserve"> de </w:t>
      </w:r>
      <w:r>
        <w:rPr>
          <w:rFonts w:ascii="Myriad Pro" w:hAnsi="Myriad Pro"/>
          <w:b w:val="0"/>
          <w:bCs w:val="0"/>
        </w:rPr>
        <w:t>dimensions :</w:t>
      </w:r>
      <w:r w:rsidR="005252E7" w:rsidRPr="005C53D9">
        <w:rPr>
          <w:rFonts w:ascii="Myriad Pro" w:hAnsi="Myriad Pro"/>
          <w:b w:val="0"/>
          <w:bCs w:val="0"/>
        </w:rPr>
        <w:t xml:space="preserve"> </w:t>
      </w:r>
      <w:r w:rsidR="005C7067" w:rsidRPr="005C53D9">
        <w:rPr>
          <w:rFonts w:ascii="Myriad Pro" w:hAnsi="Myriad Pro"/>
          <w:b w:val="0"/>
          <w:bCs w:val="0"/>
        </w:rPr>
        <w:t>(3m x 2,5 m</w:t>
      </w:r>
      <w:proofErr w:type="gramStart"/>
      <w:r w:rsidR="005C7067" w:rsidRPr="005C53D9">
        <w:rPr>
          <w:rFonts w:ascii="Myriad Pro" w:hAnsi="Myriad Pro"/>
          <w:b w:val="0"/>
          <w:bCs w:val="0"/>
        </w:rPr>
        <w:t xml:space="preserve">) </w:t>
      </w:r>
      <w:r w:rsidR="005252E7" w:rsidRPr="005C53D9">
        <w:rPr>
          <w:rFonts w:ascii="Myriad Pro" w:hAnsi="Myriad Pro"/>
          <w:b w:val="0"/>
          <w:bCs w:val="0"/>
        </w:rPr>
        <w:t xml:space="preserve"> </w:t>
      </w:r>
      <w:r w:rsidR="00614A3D">
        <w:rPr>
          <w:rFonts w:ascii="Myriad Pro" w:hAnsi="Myriad Pro"/>
          <w:b w:val="0"/>
          <w:bCs w:val="0"/>
        </w:rPr>
        <w:t>.</w:t>
      </w:r>
      <w:proofErr w:type="gramEnd"/>
    </w:p>
    <w:p w:rsidR="008132B6" w:rsidRPr="005C53D9" w:rsidRDefault="008132B6" w:rsidP="008132B6">
      <w:pPr>
        <w:pStyle w:val="Titre21"/>
        <w:spacing w:before="202"/>
        <w:jc w:val="left"/>
        <w:rPr>
          <w:rFonts w:ascii="Myriad Pro" w:hAnsi="Myriad Pro"/>
          <w:b w:val="0"/>
          <w:bCs w:val="0"/>
        </w:rPr>
      </w:pPr>
      <w:r w:rsidRPr="005C53D9">
        <w:rPr>
          <w:rFonts w:ascii="Myriad Pro" w:hAnsi="Myriad Pro"/>
          <w:b w:val="0"/>
          <w:bCs w:val="0"/>
        </w:rPr>
        <w:t>Les prestations seront réalisées en lot unique.</w:t>
      </w:r>
    </w:p>
    <w:p w:rsidR="00195316" w:rsidRPr="00621281" w:rsidRDefault="00195316">
      <w:pPr>
        <w:pStyle w:val="Titre21"/>
        <w:spacing w:before="202"/>
        <w:jc w:val="left"/>
        <w:rPr>
          <w:rFonts w:ascii="Myriad Pro" w:hAnsi="Myriad Pro"/>
          <w:sz w:val="32"/>
          <w:szCs w:val="32"/>
          <w:u w:val="single"/>
        </w:rPr>
      </w:pPr>
      <w:r w:rsidRPr="00621281">
        <w:rPr>
          <w:rFonts w:ascii="Myriad Pro" w:hAnsi="Myriad Pro"/>
          <w:sz w:val="32"/>
          <w:szCs w:val="32"/>
          <w:u w:val="single"/>
        </w:rPr>
        <w:t>Article 3 : Documents constitutif</w:t>
      </w:r>
      <w:r w:rsidR="009A1B1E">
        <w:rPr>
          <w:rFonts w:ascii="Myriad Pro" w:hAnsi="Myriad Pro"/>
          <w:sz w:val="32"/>
          <w:szCs w:val="32"/>
          <w:u w:val="single"/>
        </w:rPr>
        <w:t xml:space="preserve">s </w:t>
      </w:r>
      <w:r w:rsidRPr="00621281">
        <w:rPr>
          <w:rFonts w:ascii="Myriad Pro" w:hAnsi="Myriad Pro"/>
          <w:sz w:val="32"/>
          <w:szCs w:val="32"/>
          <w:u w:val="single"/>
        </w:rPr>
        <w:t xml:space="preserve"> du marché :</w:t>
      </w:r>
    </w:p>
    <w:p w:rsidR="00195316" w:rsidRPr="005C53D9" w:rsidRDefault="00195316" w:rsidP="008132B6">
      <w:pPr>
        <w:pStyle w:val="Corpsdetexte"/>
        <w:spacing w:before="128"/>
        <w:rPr>
          <w:rFonts w:ascii="Myriad Pro" w:hAnsi="Myriad Pro"/>
        </w:rPr>
      </w:pPr>
      <w:r w:rsidRPr="005C53D9">
        <w:rPr>
          <w:rFonts w:ascii="Myriad Pro" w:hAnsi="Myriad Pro"/>
        </w:rPr>
        <w:t xml:space="preserve">Les </w:t>
      </w:r>
      <w:r w:rsidR="008132B6" w:rsidRPr="005C53D9">
        <w:rPr>
          <w:rFonts w:ascii="Myriad Pro" w:hAnsi="Myriad Pro"/>
        </w:rPr>
        <w:t>documents  constitutif</w:t>
      </w:r>
      <w:r w:rsidRPr="005C53D9">
        <w:rPr>
          <w:rFonts w:ascii="Myriad Pro" w:hAnsi="Myriad Pro"/>
        </w:rPr>
        <w:t>s du marché comprennent :</w:t>
      </w:r>
    </w:p>
    <w:p w:rsidR="00195316" w:rsidRPr="005C53D9" w:rsidRDefault="00195316" w:rsidP="00195316">
      <w:pPr>
        <w:pStyle w:val="Paragraphedeliste"/>
        <w:numPr>
          <w:ilvl w:val="0"/>
          <w:numId w:val="3"/>
        </w:numPr>
        <w:tabs>
          <w:tab w:val="left" w:pos="958"/>
          <w:tab w:val="left" w:pos="959"/>
        </w:tabs>
        <w:spacing w:before="125"/>
        <w:jc w:val="left"/>
        <w:rPr>
          <w:rFonts w:ascii="Myriad Pro" w:hAnsi="Myriad Pro"/>
          <w:sz w:val="24"/>
        </w:rPr>
      </w:pPr>
      <w:r w:rsidRPr="005C53D9">
        <w:rPr>
          <w:rFonts w:ascii="Myriad Pro" w:hAnsi="Myriad Pro"/>
          <w:sz w:val="24"/>
        </w:rPr>
        <w:t>L'acte d'engagement</w:t>
      </w:r>
      <w:r w:rsidRPr="005C53D9">
        <w:rPr>
          <w:rFonts w:ascii="Myriad Pro" w:hAnsi="Myriad Pro"/>
          <w:spacing w:val="-12"/>
          <w:sz w:val="24"/>
        </w:rPr>
        <w:t xml:space="preserve"> </w:t>
      </w:r>
      <w:r w:rsidRPr="005C53D9">
        <w:rPr>
          <w:rFonts w:ascii="Myriad Pro" w:hAnsi="Myriad Pro"/>
          <w:sz w:val="24"/>
        </w:rPr>
        <w:t>;</w:t>
      </w:r>
    </w:p>
    <w:p w:rsidR="00195316" w:rsidRPr="005C53D9" w:rsidRDefault="00195316" w:rsidP="00195316">
      <w:pPr>
        <w:pStyle w:val="Paragraphedeliste"/>
        <w:numPr>
          <w:ilvl w:val="0"/>
          <w:numId w:val="3"/>
        </w:numPr>
        <w:tabs>
          <w:tab w:val="left" w:pos="958"/>
          <w:tab w:val="left" w:pos="959"/>
        </w:tabs>
        <w:spacing w:before="6" w:line="276" w:lineRule="exact"/>
        <w:jc w:val="left"/>
        <w:rPr>
          <w:rFonts w:ascii="Myriad Pro" w:hAnsi="Myriad Pro"/>
          <w:sz w:val="24"/>
        </w:rPr>
      </w:pPr>
      <w:r w:rsidRPr="005C53D9">
        <w:rPr>
          <w:rFonts w:ascii="Myriad Pro" w:hAnsi="Myriad Pro"/>
          <w:sz w:val="24"/>
        </w:rPr>
        <w:t>Le cahier des prescriptions spéciales</w:t>
      </w:r>
      <w:r w:rsidRPr="005C53D9">
        <w:rPr>
          <w:rFonts w:ascii="Myriad Pro" w:hAnsi="Myriad Pro"/>
          <w:spacing w:val="-29"/>
          <w:sz w:val="24"/>
        </w:rPr>
        <w:t xml:space="preserve"> </w:t>
      </w:r>
      <w:r w:rsidRPr="005C53D9">
        <w:rPr>
          <w:rFonts w:ascii="Myriad Pro" w:hAnsi="Myriad Pro"/>
          <w:sz w:val="24"/>
        </w:rPr>
        <w:t>;</w:t>
      </w:r>
    </w:p>
    <w:p w:rsidR="00195316" w:rsidRPr="005C53D9" w:rsidRDefault="00195316" w:rsidP="00195316">
      <w:pPr>
        <w:pStyle w:val="Paragraphedeliste"/>
        <w:numPr>
          <w:ilvl w:val="0"/>
          <w:numId w:val="3"/>
        </w:numPr>
        <w:tabs>
          <w:tab w:val="left" w:pos="958"/>
          <w:tab w:val="left" w:pos="959"/>
        </w:tabs>
        <w:spacing w:line="276" w:lineRule="exact"/>
        <w:jc w:val="left"/>
        <w:rPr>
          <w:rFonts w:ascii="Myriad Pro" w:hAnsi="Myriad Pro"/>
          <w:sz w:val="24"/>
        </w:rPr>
      </w:pPr>
      <w:r w:rsidRPr="005C53D9">
        <w:rPr>
          <w:rFonts w:ascii="Myriad Pro" w:hAnsi="Myriad Pro"/>
          <w:sz w:val="24"/>
        </w:rPr>
        <w:t>Le bordereau des prix-détail estimatif</w:t>
      </w:r>
      <w:r w:rsidRPr="005C53D9">
        <w:rPr>
          <w:rFonts w:ascii="Myriad Pro" w:hAnsi="Myriad Pro"/>
          <w:spacing w:val="-10"/>
          <w:sz w:val="24"/>
        </w:rPr>
        <w:t xml:space="preserve"> </w:t>
      </w:r>
      <w:r w:rsidRPr="005C53D9">
        <w:rPr>
          <w:rFonts w:ascii="Myriad Pro" w:hAnsi="Myriad Pro"/>
          <w:sz w:val="24"/>
        </w:rPr>
        <w:t>;</w:t>
      </w:r>
    </w:p>
    <w:p w:rsidR="00195316" w:rsidRDefault="00195316" w:rsidP="00507869">
      <w:pPr>
        <w:pStyle w:val="Paragraphedeliste"/>
        <w:numPr>
          <w:ilvl w:val="0"/>
          <w:numId w:val="3"/>
        </w:numPr>
        <w:tabs>
          <w:tab w:val="left" w:pos="958"/>
          <w:tab w:val="left" w:pos="959"/>
        </w:tabs>
        <w:spacing w:before="9"/>
        <w:jc w:val="left"/>
        <w:rPr>
          <w:rFonts w:ascii="Myriad Pro" w:hAnsi="Myriad Pro"/>
          <w:sz w:val="24"/>
        </w:rPr>
      </w:pPr>
      <w:r w:rsidRPr="005C53D9">
        <w:rPr>
          <w:rFonts w:ascii="Myriad Pro" w:hAnsi="Myriad Pro"/>
          <w:sz w:val="24"/>
        </w:rPr>
        <w:t>Le</w:t>
      </w:r>
      <w:r w:rsidRPr="005C53D9">
        <w:rPr>
          <w:rFonts w:ascii="Myriad Pro" w:hAnsi="Myriad Pro"/>
          <w:spacing w:val="-7"/>
          <w:sz w:val="24"/>
        </w:rPr>
        <w:t xml:space="preserve"> </w:t>
      </w:r>
      <w:r w:rsidR="003320C1" w:rsidRPr="005C53D9">
        <w:rPr>
          <w:rFonts w:ascii="Myriad Pro" w:hAnsi="Myriad Pro"/>
          <w:sz w:val="24"/>
        </w:rPr>
        <w:t xml:space="preserve">cahier de clauses administratives générales applicable aux marchés </w:t>
      </w:r>
      <w:r w:rsidR="00507869">
        <w:rPr>
          <w:rFonts w:ascii="Myriad Pro" w:hAnsi="Myriad Pro"/>
          <w:sz w:val="24"/>
        </w:rPr>
        <w:t>des travaux</w:t>
      </w:r>
      <w:r w:rsidR="00C45B2A">
        <w:rPr>
          <w:rFonts w:ascii="Myriad Pro" w:hAnsi="Myriad Pro"/>
          <w:sz w:val="24"/>
        </w:rPr>
        <w:t xml:space="preserve"> (CCAGT)</w:t>
      </w:r>
      <w:r w:rsidR="00507869">
        <w:rPr>
          <w:rFonts w:ascii="Myriad Pro" w:hAnsi="Myriad Pro"/>
          <w:sz w:val="24"/>
        </w:rPr>
        <w:t>.</w:t>
      </w:r>
    </w:p>
    <w:p w:rsidR="001A3340" w:rsidRPr="005C53D9" w:rsidRDefault="001A3340" w:rsidP="001A3340">
      <w:pPr>
        <w:pStyle w:val="Paragraphedeliste"/>
        <w:tabs>
          <w:tab w:val="left" w:pos="958"/>
          <w:tab w:val="left" w:pos="959"/>
        </w:tabs>
        <w:spacing w:before="9"/>
        <w:ind w:firstLine="0"/>
        <w:jc w:val="left"/>
        <w:rPr>
          <w:rFonts w:ascii="Myriad Pro" w:hAnsi="Myriad Pro"/>
          <w:sz w:val="24"/>
        </w:rPr>
      </w:pPr>
      <w:r>
        <w:rPr>
          <w:rFonts w:ascii="Myriad Pro" w:hAnsi="Myriad Pro"/>
          <w:sz w:val="24"/>
        </w:rPr>
        <w:t xml:space="preserve">En cas  de contradiction ou du </w:t>
      </w:r>
      <w:proofErr w:type="spellStart"/>
      <w:r>
        <w:rPr>
          <w:rFonts w:ascii="Myriad Pro" w:hAnsi="Myriad Pro"/>
          <w:sz w:val="24"/>
        </w:rPr>
        <w:t>difference</w:t>
      </w:r>
      <w:proofErr w:type="spellEnd"/>
      <w:r>
        <w:rPr>
          <w:rFonts w:ascii="Myriad Pro" w:hAnsi="Myriad Pro"/>
          <w:sz w:val="24"/>
        </w:rPr>
        <w:t xml:space="preserve"> e</w:t>
      </w:r>
      <w:r w:rsidR="00056E8B">
        <w:rPr>
          <w:rFonts w:ascii="Myriad Pro" w:hAnsi="Myriad Pro"/>
          <w:sz w:val="24"/>
        </w:rPr>
        <w:t>ntre les documents constitutifs</w:t>
      </w:r>
      <w:r>
        <w:rPr>
          <w:rFonts w:ascii="Myriad Pro" w:hAnsi="Myriad Pro"/>
          <w:sz w:val="24"/>
        </w:rPr>
        <w:t xml:space="preserve"> du Marché ceux –ci prévalent dans l’ordre ou ils sont </w:t>
      </w:r>
      <w:proofErr w:type="spellStart"/>
      <w:r>
        <w:rPr>
          <w:rFonts w:ascii="Myriad Pro" w:hAnsi="Myriad Pro"/>
          <w:sz w:val="24"/>
        </w:rPr>
        <w:t>enumerés</w:t>
      </w:r>
      <w:proofErr w:type="spellEnd"/>
      <w:r>
        <w:rPr>
          <w:rFonts w:ascii="Myriad Pro" w:hAnsi="Myriad Pro"/>
          <w:sz w:val="24"/>
        </w:rPr>
        <w:t xml:space="preserve"> ci –dessus :</w:t>
      </w:r>
    </w:p>
    <w:p w:rsidR="00C45B2A" w:rsidRPr="00621281" w:rsidRDefault="00C45B2A" w:rsidP="00C45B2A">
      <w:pPr>
        <w:pStyle w:val="Titre21"/>
        <w:spacing w:before="202"/>
        <w:jc w:val="left"/>
        <w:rPr>
          <w:rFonts w:ascii="Myriad Pro" w:hAnsi="Myriad Pro"/>
          <w:sz w:val="32"/>
          <w:szCs w:val="32"/>
        </w:rPr>
      </w:pPr>
      <w:r w:rsidRPr="00621281">
        <w:rPr>
          <w:rFonts w:ascii="Myriad Pro" w:hAnsi="Myriad Pro"/>
          <w:sz w:val="32"/>
          <w:szCs w:val="32"/>
          <w:u w:val="single"/>
        </w:rPr>
        <w:t>Article 4 : Référence aux textes réglementaires</w:t>
      </w:r>
    </w:p>
    <w:p w:rsidR="001A3340" w:rsidRPr="000A32F0" w:rsidRDefault="001A3340" w:rsidP="001A3340">
      <w:pPr>
        <w:spacing w:line="360" w:lineRule="auto"/>
        <w:ind w:firstLine="539"/>
        <w:jc w:val="lowKashida"/>
        <w:rPr>
          <w:rFonts w:ascii="Myriad Pro" w:hAnsi="Myriad Pro" w:cstheme="majorBidi"/>
          <w:bCs/>
          <w:kern w:val="2"/>
          <w:sz w:val="24"/>
          <w:szCs w:val="24"/>
        </w:rPr>
      </w:pPr>
      <w:bookmarkStart w:id="3" w:name="_bookmark3"/>
      <w:bookmarkEnd w:id="3"/>
      <w:r w:rsidRPr="000A32F0">
        <w:rPr>
          <w:rFonts w:ascii="Myriad Pro" w:hAnsi="Myriad Pro" w:cstheme="majorBidi"/>
          <w:bCs/>
          <w:kern w:val="2"/>
          <w:sz w:val="24"/>
          <w:szCs w:val="24"/>
        </w:rPr>
        <w:t xml:space="preserve">Les parties contractantes restent soumises aux textes législatifs et </w:t>
      </w:r>
      <w:proofErr w:type="spellStart"/>
      <w:r w:rsidRPr="000A32F0">
        <w:rPr>
          <w:rFonts w:ascii="Myriad Pro" w:hAnsi="Myriad Pro" w:cstheme="majorBidi"/>
          <w:bCs/>
          <w:kern w:val="2"/>
          <w:sz w:val="24"/>
          <w:szCs w:val="24"/>
        </w:rPr>
        <w:t>reglemntaires</w:t>
      </w:r>
      <w:proofErr w:type="spellEnd"/>
      <w:r w:rsidRPr="000A32F0">
        <w:rPr>
          <w:rFonts w:ascii="Myriad Pro" w:hAnsi="Myriad Pro" w:cstheme="majorBidi"/>
          <w:bCs/>
          <w:kern w:val="2"/>
          <w:sz w:val="24"/>
          <w:szCs w:val="24"/>
        </w:rPr>
        <w:t xml:space="preserve"> en vigueur et notamment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sz w:val="24"/>
          <w:szCs w:val="24"/>
        </w:rPr>
        <w:t xml:space="preserve">La loi n 112.13 du 29 </w:t>
      </w:r>
      <w:proofErr w:type="spellStart"/>
      <w:r w:rsidRPr="000A32F0">
        <w:rPr>
          <w:rFonts w:ascii="Myriad Pro" w:hAnsi="Myriad Pro" w:cstheme="majorBidi"/>
          <w:sz w:val="24"/>
          <w:szCs w:val="24"/>
        </w:rPr>
        <w:t>rabii</w:t>
      </w:r>
      <w:proofErr w:type="spellEnd"/>
      <w:r w:rsidRPr="000A32F0">
        <w:rPr>
          <w:rFonts w:ascii="Myriad Pro" w:hAnsi="Myriad Pro" w:cstheme="majorBidi"/>
          <w:sz w:val="24"/>
          <w:szCs w:val="24"/>
        </w:rPr>
        <w:t xml:space="preserve"> II 1436 (19 février 2015) relative au nantissement des marchés publics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t xml:space="preserve">Le Décret N° 2-12-349 du 8 </w:t>
      </w:r>
      <w:proofErr w:type="spellStart"/>
      <w:r w:rsidRPr="000A32F0">
        <w:rPr>
          <w:rFonts w:ascii="Myriad Pro" w:hAnsi="Myriad Pro" w:cstheme="majorBidi"/>
          <w:bCs/>
          <w:kern w:val="2"/>
          <w:sz w:val="24"/>
          <w:szCs w:val="24"/>
        </w:rPr>
        <w:t>Joumada</w:t>
      </w:r>
      <w:proofErr w:type="spellEnd"/>
      <w:r w:rsidRPr="000A32F0">
        <w:rPr>
          <w:rFonts w:ascii="Myriad Pro" w:hAnsi="Myriad Pro" w:cstheme="majorBidi"/>
          <w:bCs/>
          <w:kern w:val="2"/>
          <w:sz w:val="24"/>
          <w:szCs w:val="24"/>
        </w:rPr>
        <w:t xml:space="preserve"> II 1434 (20 Mars 2013) relatif aux marchés publics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t xml:space="preserve">Le décret N° 2-14-394 du 6 </w:t>
      </w:r>
      <w:proofErr w:type="spellStart"/>
      <w:r w:rsidRPr="000A32F0">
        <w:rPr>
          <w:rFonts w:ascii="Myriad Pro" w:hAnsi="Myriad Pro" w:cstheme="majorBidi"/>
          <w:bCs/>
          <w:kern w:val="2"/>
          <w:sz w:val="24"/>
          <w:szCs w:val="24"/>
        </w:rPr>
        <w:t>Chaaban</w:t>
      </w:r>
      <w:proofErr w:type="spellEnd"/>
      <w:r w:rsidRPr="000A32F0">
        <w:rPr>
          <w:rFonts w:ascii="Myriad Pro" w:hAnsi="Myriad Pro" w:cstheme="majorBidi"/>
          <w:bCs/>
          <w:kern w:val="2"/>
          <w:sz w:val="24"/>
          <w:szCs w:val="24"/>
        </w:rPr>
        <w:t xml:space="preserve"> 1437 (13 Mai 2016) approuvant le Cahier des Clauses Administratives Générales / Techniques (C.C.A.G.T) applicables aux marchés de travaux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t>Le décret n° 2-16-344 du 22 Juillet 2016 fixant  les délais de paiement et  les intérêts moratoires relatifs aux commandes publiques ;</w:t>
      </w:r>
    </w:p>
    <w:p w:rsidR="001A3340" w:rsidRPr="000A32F0" w:rsidRDefault="001A3340" w:rsidP="001A3340">
      <w:pPr>
        <w:pStyle w:val="Paragraphedeliste"/>
        <w:widowControl/>
        <w:numPr>
          <w:ilvl w:val="0"/>
          <w:numId w:val="10"/>
        </w:numPr>
        <w:adjustRightInd w:val="0"/>
        <w:spacing w:line="276" w:lineRule="auto"/>
        <w:contextualSpacing/>
        <w:rPr>
          <w:rFonts w:ascii="Myriad Pro" w:hAnsi="Myriad Pro" w:cstheme="majorBidi"/>
          <w:sz w:val="24"/>
          <w:szCs w:val="24"/>
        </w:rPr>
      </w:pPr>
      <w:r w:rsidRPr="000A32F0">
        <w:rPr>
          <w:rFonts w:ascii="Myriad Pro" w:hAnsi="Myriad Pro" w:cstheme="majorBidi"/>
          <w:sz w:val="24"/>
          <w:szCs w:val="24"/>
        </w:rPr>
        <w:t>Décret n° 2.14.272 du 14 mai 2014 relatif aux avances en matière de marchés publics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t>Dahir n°1-56-211 du 11 décembre 1956 relatif aux garanties pécuniaires des soumissionnaires et adjudicataires de marchés publics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t xml:space="preserve">le Dahir n°1-00-91 du 15 février 2000 portant promulgation de la loi n° 17-97 sur la propriété </w:t>
      </w:r>
      <w:proofErr w:type="spellStart"/>
      <w:r w:rsidRPr="000A32F0">
        <w:rPr>
          <w:rFonts w:ascii="Myriad Pro" w:hAnsi="Myriad Pro" w:cstheme="majorBidi"/>
          <w:bCs/>
          <w:kern w:val="2"/>
          <w:sz w:val="24"/>
          <w:szCs w:val="24"/>
        </w:rPr>
        <w:t>intellectelle</w:t>
      </w:r>
      <w:proofErr w:type="spellEnd"/>
      <w:r w:rsidRPr="000A32F0">
        <w:rPr>
          <w:rFonts w:ascii="Myriad Pro" w:hAnsi="Myriad Pro" w:cstheme="majorBidi"/>
          <w:bCs/>
          <w:kern w:val="2"/>
          <w:sz w:val="24"/>
          <w:szCs w:val="24"/>
        </w:rPr>
        <w:t>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t xml:space="preserve">Le Dahir n°1-15-85 du 20 ramadan 1436 </w:t>
      </w:r>
      <w:proofErr w:type="gramStart"/>
      <w:r w:rsidRPr="000A32F0">
        <w:rPr>
          <w:rFonts w:ascii="Myriad Pro" w:hAnsi="Myriad Pro" w:cstheme="majorBidi"/>
          <w:bCs/>
          <w:kern w:val="2"/>
          <w:sz w:val="24"/>
          <w:szCs w:val="24"/>
        </w:rPr>
        <w:t>( 07</w:t>
      </w:r>
      <w:proofErr w:type="gramEnd"/>
      <w:r w:rsidRPr="000A32F0">
        <w:rPr>
          <w:rFonts w:ascii="Myriad Pro" w:hAnsi="Myriad Pro" w:cstheme="majorBidi"/>
          <w:bCs/>
          <w:kern w:val="2"/>
          <w:sz w:val="24"/>
          <w:szCs w:val="24"/>
        </w:rPr>
        <w:t xml:space="preserve"> juillet 2015 ) portant promulgation de la loi n° 113-14 relative aux communes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kern w:val="2"/>
          <w:sz w:val="24"/>
          <w:szCs w:val="24"/>
        </w:rPr>
        <w:t>Le Décret n</w:t>
      </w:r>
      <w:r w:rsidRPr="000A32F0">
        <w:rPr>
          <w:rFonts w:ascii="Myriad Pro" w:hAnsi="Myriad Pro" w:cstheme="majorBidi"/>
          <w:bCs/>
          <w:kern w:val="2"/>
          <w:sz w:val="24"/>
          <w:szCs w:val="24"/>
        </w:rPr>
        <w:t>° </w:t>
      </w:r>
      <w:r w:rsidRPr="000A32F0">
        <w:rPr>
          <w:rFonts w:ascii="Myriad Pro" w:hAnsi="Myriad Pro" w:cstheme="majorBidi"/>
          <w:kern w:val="2"/>
          <w:sz w:val="24"/>
          <w:szCs w:val="24"/>
        </w:rPr>
        <w:t>2-17-451</w:t>
      </w:r>
      <w:r w:rsidRPr="000A32F0">
        <w:rPr>
          <w:rFonts w:ascii="Myriad Pro" w:hAnsi="Myriad Pro" w:cstheme="majorBidi"/>
          <w:bCs/>
          <w:kern w:val="2"/>
          <w:sz w:val="24"/>
          <w:szCs w:val="24"/>
        </w:rPr>
        <w:t> en date du 23 Novembre 2017 relatif à la comptabilité publique des communes et des institutions de coopération entre les communes.</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t xml:space="preserve">Le Décret n° 2-77-52 </w:t>
      </w:r>
      <w:proofErr w:type="gramStart"/>
      <w:r w:rsidRPr="000A32F0">
        <w:rPr>
          <w:rFonts w:ascii="Myriad Pro" w:hAnsi="Myriad Pro" w:cstheme="majorBidi"/>
          <w:bCs/>
          <w:kern w:val="2"/>
          <w:sz w:val="24"/>
          <w:szCs w:val="24"/>
        </w:rPr>
        <w:t>du 26/12/1976 portant</w:t>
      </w:r>
      <w:proofErr w:type="gramEnd"/>
      <w:r w:rsidRPr="000A32F0">
        <w:rPr>
          <w:rFonts w:ascii="Myriad Pro" w:hAnsi="Myriad Pro" w:cstheme="majorBidi"/>
          <w:bCs/>
          <w:kern w:val="2"/>
          <w:sz w:val="24"/>
          <w:szCs w:val="24"/>
        </w:rPr>
        <w:t xml:space="preserve"> revalorisation des salaires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t>Les textes officiels réglementant la main d’œuvre et les salaires ;</w:t>
      </w:r>
    </w:p>
    <w:p w:rsidR="001A3340" w:rsidRPr="000A32F0" w:rsidRDefault="001A3340" w:rsidP="001A3340">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lastRenderedPageBreak/>
        <w:t xml:space="preserve">Arrêté du ministre de l’intérieur n°3573-13 du 6 </w:t>
      </w:r>
      <w:proofErr w:type="spellStart"/>
      <w:r w:rsidRPr="000A32F0">
        <w:rPr>
          <w:rFonts w:ascii="Myriad Pro" w:hAnsi="Myriad Pro" w:cstheme="majorBidi"/>
          <w:bCs/>
          <w:kern w:val="2"/>
          <w:sz w:val="24"/>
          <w:szCs w:val="24"/>
        </w:rPr>
        <w:t>safar</w:t>
      </w:r>
      <w:proofErr w:type="spellEnd"/>
      <w:r w:rsidRPr="000A32F0">
        <w:rPr>
          <w:rFonts w:ascii="Myriad Pro" w:hAnsi="Myriad Pro" w:cstheme="majorBidi"/>
          <w:bCs/>
          <w:kern w:val="2"/>
          <w:sz w:val="24"/>
          <w:szCs w:val="24"/>
        </w:rPr>
        <w:t xml:space="preserve"> 1435 (10 décembre 2013) fixant les cahiers des clauses administratives générales applicables aux marchés des régions, des préfectures, des provinces et des communes.</w:t>
      </w:r>
    </w:p>
    <w:p w:rsidR="00E46D52" w:rsidRPr="000A32F0" w:rsidRDefault="00E46D52" w:rsidP="00E46D52">
      <w:pPr>
        <w:pStyle w:val="Paragraphedeliste"/>
        <w:widowControl/>
        <w:numPr>
          <w:ilvl w:val="0"/>
          <w:numId w:val="10"/>
        </w:numPr>
        <w:adjustRightInd w:val="0"/>
        <w:contextualSpacing/>
        <w:rPr>
          <w:rFonts w:ascii="Myriad Pro" w:hAnsi="Myriad Pro" w:cstheme="majorBidi"/>
          <w:bCs/>
          <w:kern w:val="2"/>
          <w:sz w:val="24"/>
          <w:szCs w:val="24"/>
        </w:rPr>
      </w:pPr>
      <w:r w:rsidRPr="000A32F0">
        <w:rPr>
          <w:rFonts w:ascii="Myriad Pro" w:hAnsi="Myriad Pro" w:cstheme="majorBidi"/>
          <w:bCs/>
          <w:kern w:val="2"/>
          <w:sz w:val="24"/>
          <w:szCs w:val="24"/>
        </w:rPr>
        <w:t>Tous les textes réglementaires ayant trait aux marchés publics rendus applicables à la date de remise de son offre</w:t>
      </w:r>
    </w:p>
    <w:p w:rsidR="001A3340" w:rsidRPr="000A32F0" w:rsidRDefault="001A3340" w:rsidP="001A3340">
      <w:pPr>
        <w:pStyle w:val="Paragraphedeliste"/>
        <w:adjustRightInd w:val="0"/>
        <w:rPr>
          <w:rFonts w:ascii="Myriad Pro" w:hAnsi="Myriad Pro" w:cstheme="majorBidi"/>
          <w:bCs/>
          <w:kern w:val="2"/>
          <w:sz w:val="24"/>
          <w:szCs w:val="24"/>
        </w:rPr>
      </w:pPr>
    </w:p>
    <w:p w:rsidR="001A3340" w:rsidRPr="00A57DF2" w:rsidRDefault="001A3340" w:rsidP="001A3340">
      <w:pPr>
        <w:pStyle w:val="Paragraphedeliste"/>
        <w:widowControl/>
        <w:numPr>
          <w:ilvl w:val="0"/>
          <w:numId w:val="9"/>
        </w:numPr>
        <w:adjustRightInd w:val="0"/>
        <w:contextualSpacing/>
        <w:jc w:val="left"/>
        <w:rPr>
          <w:rFonts w:asciiTheme="majorBidi" w:hAnsiTheme="majorBidi" w:cstheme="majorBidi"/>
          <w:b/>
          <w:bCs/>
        </w:rPr>
      </w:pPr>
      <w:r w:rsidRPr="00A57DF2">
        <w:rPr>
          <w:rFonts w:asciiTheme="majorBidi" w:hAnsiTheme="majorBidi" w:cstheme="majorBidi"/>
          <w:b/>
          <w:bCs/>
        </w:rPr>
        <w:t xml:space="preserve">- </w:t>
      </w:r>
      <w:r w:rsidRPr="000A32F0">
        <w:rPr>
          <w:rFonts w:ascii="Myriad Pro" w:hAnsi="Myriad Pro" w:cstheme="majorBidi"/>
          <w:b/>
          <w:bCs/>
        </w:rPr>
        <w:t>TEXTES SPECIAUX</w:t>
      </w:r>
    </w:p>
    <w:p w:rsidR="000A32F0" w:rsidRDefault="001A3340" w:rsidP="001A3340">
      <w:pPr>
        <w:pStyle w:val="Paragraphedeliste"/>
        <w:adjustRightInd w:val="0"/>
        <w:rPr>
          <w:rFonts w:ascii="Myriad Pro" w:hAnsi="Myriad Pro" w:cstheme="majorBidi"/>
          <w:bCs/>
          <w:kern w:val="2"/>
          <w:sz w:val="24"/>
          <w:szCs w:val="24"/>
        </w:rPr>
      </w:pPr>
      <w:r w:rsidRPr="000A32F0">
        <w:rPr>
          <w:rFonts w:ascii="Myriad Pro" w:hAnsi="Myriad Pro" w:cstheme="majorBidi"/>
          <w:bCs/>
          <w:kern w:val="2"/>
          <w:sz w:val="24"/>
          <w:szCs w:val="24"/>
        </w:rPr>
        <w:t xml:space="preserve">- La circulaire 6.001 bis T.P du 07/08/1958 relative </w:t>
      </w:r>
      <w:r w:rsidR="000A32F0">
        <w:rPr>
          <w:rFonts w:ascii="Myriad Pro" w:hAnsi="Myriad Pro" w:cstheme="majorBidi"/>
          <w:bCs/>
          <w:kern w:val="2"/>
          <w:sz w:val="24"/>
          <w:szCs w:val="24"/>
        </w:rPr>
        <w:t>aux transports des matériaux et</w:t>
      </w:r>
    </w:p>
    <w:p w:rsidR="000A32F0" w:rsidRDefault="000A32F0" w:rsidP="001A3340">
      <w:pPr>
        <w:pStyle w:val="Paragraphedeliste"/>
        <w:adjustRightInd w:val="0"/>
        <w:rPr>
          <w:rFonts w:ascii="Myriad Pro" w:hAnsi="Myriad Pro" w:cstheme="majorBidi"/>
          <w:bCs/>
          <w:kern w:val="2"/>
          <w:sz w:val="24"/>
          <w:szCs w:val="24"/>
        </w:rPr>
      </w:pPr>
      <w:r>
        <w:rPr>
          <w:rFonts w:ascii="Myriad Pro" w:hAnsi="Myriad Pro" w:cstheme="majorBidi"/>
          <w:bCs/>
          <w:kern w:val="2"/>
          <w:sz w:val="24"/>
          <w:szCs w:val="24"/>
        </w:rPr>
        <w:t xml:space="preserve">   </w:t>
      </w:r>
      <w:proofErr w:type="gramStart"/>
      <w:r w:rsidR="001A3340" w:rsidRPr="000A32F0">
        <w:rPr>
          <w:rFonts w:ascii="Myriad Pro" w:hAnsi="Myriad Pro" w:cstheme="majorBidi"/>
          <w:bCs/>
          <w:kern w:val="2"/>
          <w:sz w:val="24"/>
          <w:szCs w:val="24"/>
        </w:rPr>
        <w:t>marchandises</w:t>
      </w:r>
      <w:proofErr w:type="gramEnd"/>
      <w:r w:rsidR="001A3340" w:rsidRPr="000A32F0">
        <w:rPr>
          <w:rFonts w:ascii="Myriad Pro" w:hAnsi="Myriad Pro" w:cstheme="majorBidi"/>
          <w:bCs/>
          <w:kern w:val="2"/>
          <w:sz w:val="24"/>
          <w:szCs w:val="24"/>
        </w:rPr>
        <w:t xml:space="preserve"> pour l’exécution des travaux publics, l’arr</w:t>
      </w:r>
      <w:r>
        <w:rPr>
          <w:rFonts w:ascii="Myriad Pro" w:hAnsi="Myriad Pro" w:cstheme="majorBidi"/>
          <w:bCs/>
          <w:kern w:val="2"/>
          <w:sz w:val="24"/>
          <w:szCs w:val="24"/>
        </w:rPr>
        <w:t>êté 350.67 TPC du 15/07/1967 et</w:t>
      </w:r>
    </w:p>
    <w:p w:rsidR="001A3340" w:rsidRPr="000A32F0" w:rsidRDefault="000A32F0" w:rsidP="001A3340">
      <w:pPr>
        <w:pStyle w:val="Paragraphedeliste"/>
        <w:adjustRightInd w:val="0"/>
        <w:rPr>
          <w:rFonts w:ascii="Myriad Pro" w:hAnsi="Myriad Pro" w:cstheme="majorBidi"/>
          <w:bCs/>
          <w:kern w:val="2"/>
          <w:sz w:val="24"/>
          <w:szCs w:val="24"/>
        </w:rPr>
      </w:pPr>
      <w:r>
        <w:rPr>
          <w:rFonts w:ascii="Myriad Pro" w:hAnsi="Myriad Pro" w:cstheme="majorBidi"/>
          <w:bCs/>
          <w:kern w:val="2"/>
          <w:sz w:val="24"/>
          <w:szCs w:val="24"/>
        </w:rPr>
        <w:t xml:space="preserve">   </w:t>
      </w:r>
      <w:proofErr w:type="gramStart"/>
      <w:r w:rsidR="001A3340" w:rsidRPr="000A32F0">
        <w:rPr>
          <w:rFonts w:ascii="Myriad Pro" w:hAnsi="Myriad Pro" w:cstheme="majorBidi"/>
          <w:bCs/>
          <w:kern w:val="2"/>
          <w:sz w:val="24"/>
          <w:szCs w:val="24"/>
        </w:rPr>
        <w:t>les</w:t>
      </w:r>
      <w:proofErr w:type="gramEnd"/>
      <w:r w:rsidR="001A3340" w:rsidRPr="000A32F0">
        <w:rPr>
          <w:rFonts w:ascii="Myriad Pro" w:hAnsi="Myriad Pro" w:cstheme="majorBidi"/>
          <w:bCs/>
          <w:kern w:val="2"/>
          <w:sz w:val="24"/>
          <w:szCs w:val="24"/>
        </w:rPr>
        <w:t xml:space="preserve"> règles techniques P.N.M.7.11C.L.006 et 005 annexées.</w:t>
      </w:r>
    </w:p>
    <w:p w:rsidR="001A3340" w:rsidRPr="000A32F0" w:rsidRDefault="001A3340" w:rsidP="001A3340">
      <w:pPr>
        <w:adjustRightInd w:val="0"/>
        <w:jc w:val="both"/>
        <w:rPr>
          <w:rFonts w:ascii="Myriad Pro" w:hAnsi="Myriad Pro" w:cstheme="majorBidi"/>
          <w:bCs/>
          <w:kern w:val="2"/>
          <w:sz w:val="24"/>
          <w:szCs w:val="24"/>
        </w:rPr>
      </w:pPr>
    </w:p>
    <w:p w:rsidR="00C45B2A" w:rsidRDefault="001A3340" w:rsidP="000A32F0">
      <w:pPr>
        <w:adjustRightInd w:val="0"/>
        <w:jc w:val="both"/>
        <w:rPr>
          <w:rFonts w:ascii="Myriad Pro" w:hAnsi="Myriad Pro" w:cstheme="majorBidi"/>
          <w:bCs/>
          <w:kern w:val="2"/>
          <w:sz w:val="24"/>
          <w:szCs w:val="24"/>
        </w:rPr>
      </w:pPr>
      <w:r w:rsidRPr="000A32F0">
        <w:rPr>
          <w:rFonts w:ascii="Myriad Pro" w:hAnsi="Myriad Pro" w:cstheme="majorBidi"/>
          <w:bCs/>
          <w:kern w:val="2"/>
          <w:sz w:val="24"/>
          <w:szCs w:val="24"/>
        </w:rPr>
        <w:t>Toute clause insérée dans les documents auxquels se réfère le présent marché et contraire aux dispositions des lois en vigueur doit être considérée comme abrogée.</w:t>
      </w:r>
    </w:p>
    <w:p w:rsidR="000A32F0" w:rsidRPr="000A32F0" w:rsidRDefault="000A32F0" w:rsidP="000A32F0">
      <w:pPr>
        <w:adjustRightInd w:val="0"/>
        <w:jc w:val="both"/>
        <w:rPr>
          <w:rFonts w:ascii="Myriad Pro" w:hAnsi="Myriad Pro" w:cstheme="majorBidi"/>
          <w:bCs/>
          <w:kern w:val="2"/>
          <w:sz w:val="24"/>
          <w:szCs w:val="24"/>
        </w:rPr>
      </w:pPr>
    </w:p>
    <w:p w:rsidR="0086150B" w:rsidRDefault="003E759A" w:rsidP="0086150B">
      <w:pPr>
        <w:rPr>
          <w:rFonts w:ascii="Myriad Pro" w:hAnsi="Myriad Pro" w:cs="Arial"/>
          <w:b/>
          <w:bCs/>
          <w:color w:val="000000"/>
          <w:sz w:val="32"/>
          <w:szCs w:val="32"/>
          <w:u w:val="single"/>
        </w:rPr>
      </w:pPr>
      <w:bookmarkStart w:id="4" w:name="_bookmark4"/>
      <w:bookmarkStart w:id="5" w:name="_bookmark5"/>
      <w:bookmarkStart w:id="6" w:name="_bookmark6"/>
      <w:bookmarkStart w:id="7" w:name="_bookmark7"/>
      <w:bookmarkEnd w:id="4"/>
      <w:bookmarkEnd w:id="5"/>
      <w:bookmarkEnd w:id="6"/>
      <w:bookmarkEnd w:id="7"/>
      <w:r w:rsidRPr="00621281">
        <w:rPr>
          <w:rFonts w:ascii="Myriad Pro" w:hAnsi="Myriad Pro" w:cs="Arial"/>
          <w:b/>
          <w:bCs/>
          <w:caps/>
          <w:color w:val="000000"/>
          <w:sz w:val="32"/>
          <w:szCs w:val="32"/>
          <w:u w:val="single"/>
        </w:rPr>
        <w:t>Article  5 : V</w:t>
      </w:r>
      <w:r w:rsidRPr="00621281">
        <w:rPr>
          <w:rFonts w:ascii="Myriad Pro" w:hAnsi="Myriad Pro" w:cs="Arial"/>
          <w:b/>
          <w:bCs/>
          <w:color w:val="000000"/>
          <w:sz w:val="32"/>
          <w:szCs w:val="32"/>
          <w:u w:val="single"/>
        </w:rPr>
        <w:t>alidité et date de notification de l’approbation du</w:t>
      </w:r>
      <w:r w:rsidRPr="0086150B">
        <w:rPr>
          <w:rFonts w:ascii="Myriad Pro" w:hAnsi="Myriad Pro" w:cs="Arial"/>
          <w:b/>
          <w:bCs/>
          <w:color w:val="000000"/>
          <w:sz w:val="32"/>
          <w:szCs w:val="32"/>
        </w:rPr>
        <w:t xml:space="preserve"> </w:t>
      </w:r>
      <w:r w:rsidR="0086150B" w:rsidRPr="0086150B">
        <w:rPr>
          <w:rFonts w:ascii="Myriad Pro" w:hAnsi="Myriad Pro" w:cs="Arial"/>
          <w:b/>
          <w:bCs/>
          <w:color w:val="000000"/>
          <w:sz w:val="32"/>
          <w:szCs w:val="32"/>
        </w:rPr>
        <w:t xml:space="preserve">         </w:t>
      </w:r>
    </w:p>
    <w:p w:rsidR="003E759A" w:rsidRPr="00621281" w:rsidRDefault="0086150B" w:rsidP="0086150B">
      <w:pPr>
        <w:rPr>
          <w:rFonts w:ascii="Myriad Pro" w:hAnsi="Myriad Pro" w:cs="Arial"/>
          <w:b/>
          <w:bCs/>
          <w:caps/>
          <w:color w:val="000000"/>
          <w:sz w:val="32"/>
          <w:szCs w:val="32"/>
          <w:u w:val="single"/>
        </w:rPr>
      </w:pPr>
      <w:r w:rsidRPr="0086150B">
        <w:rPr>
          <w:rFonts w:ascii="Myriad Pro" w:hAnsi="Myriad Pro" w:cs="Arial"/>
          <w:b/>
          <w:bCs/>
          <w:color w:val="000000"/>
          <w:sz w:val="32"/>
          <w:szCs w:val="32"/>
        </w:rPr>
        <w:t xml:space="preserve">                          </w:t>
      </w:r>
      <w:proofErr w:type="gramStart"/>
      <w:r w:rsidR="003E759A" w:rsidRPr="00621281">
        <w:rPr>
          <w:rFonts w:ascii="Myriad Pro" w:hAnsi="Myriad Pro" w:cs="Arial"/>
          <w:b/>
          <w:bCs/>
          <w:color w:val="000000"/>
          <w:sz w:val="32"/>
          <w:szCs w:val="32"/>
          <w:u w:val="single"/>
        </w:rPr>
        <w:t>marché</w:t>
      </w:r>
      <w:proofErr w:type="gramEnd"/>
    </w:p>
    <w:p w:rsidR="003E759A" w:rsidRPr="005C53D9" w:rsidRDefault="003E759A" w:rsidP="003E759A">
      <w:pPr>
        <w:pStyle w:val="p29"/>
        <w:rPr>
          <w:rFonts w:ascii="Myriad Pro" w:hAnsi="Myriad Pro"/>
          <w:lang w:val="fr-FR"/>
        </w:rPr>
      </w:pPr>
    </w:p>
    <w:p w:rsidR="003E759A" w:rsidRPr="005C53D9" w:rsidRDefault="003E759A" w:rsidP="003E759A">
      <w:pPr>
        <w:rPr>
          <w:rFonts w:ascii="Myriad Pro" w:hAnsi="Myriad Pro"/>
          <w:sz w:val="24"/>
          <w:szCs w:val="24"/>
        </w:rPr>
      </w:pPr>
      <w:r w:rsidRPr="005C53D9">
        <w:rPr>
          <w:rFonts w:ascii="Myriad Pro" w:hAnsi="Myriad Pro"/>
          <w:sz w:val="24"/>
          <w:szCs w:val="24"/>
        </w:rPr>
        <w:t xml:space="preserve">Conformément  aux  dispositions  des  articles  33  et  153  du  décret  n°  2.12-349,  le  présent marché ne sera valable et définitif qu’après son approbation par le président de la commune de Salé </w:t>
      </w:r>
      <w:r w:rsidR="00FB5708">
        <w:rPr>
          <w:rFonts w:ascii="Myriad Pro" w:hAnsi="Myriad Pro"/>
          <w:sz w:val="24"/>
          <w:szCs w:val="24"/>
        </w:rPr>
        <w:t>.</w:t>
      </w:r>
    </w:p>
    <w:p w:rsidR="003E759A" w:rsidRPr="005C53D9" w:rsidRDefault="003E759A" w:rsidP="003E759A">
      <w:pPr>
        <w:rPr>
          <w:rFonts w:ascii="Myriad Pro" w:hAnsi="Myriad Pro"/>
          <w:sz w:val="24"/>
          <w:szCs w:val="24"/>
        </w:rPr>
      </w:pPr>
      <w:r w:rsidRPr="005C53D9">
        <w:rPr>
          <w:rFonts w:ascii="Myriad Pro" w:hAnsi="Myriad Pro"/>
          <w:sz w:val="24"/>
          <w:szCs w:val="24"/>
        </w:rPr>
        <w:t xml:space="preserve">L’approbation du marché  doit être notifiée à l’attributaire dans un délai maximum de soixante-quinze (75) jours à compter de la date d’ouverture des plis. Dans le cas </w:t>
      </w:r>
      <w:proofErr w:type="spellStart"/>
      <w:r w:rsidRPr="005C53D9">
        <w:rPr>
          <w:rFonts w:ascii="Myriad Pro" w:hAnsi="Myriad Pro"/>
          <w:sz w:val="24"/>
          <w:szCs w:val="24"/>
        </w:rPr>
        <w:t>ou</w:t>
      </w:r>
      <w:proofErr w:type="spellEnd"/>
      <w:r w:rsidRPr="005C53D9">
        <w:rPr>
          <w:rFonts w:ascii="Myriad Pro" w:hAnsi="Myriad Pro"/>
          <w:sz w:val="24"/>
          <w:szCs w:val="24"/>
        </w:rPr>
        <w:t xml:space="preserve"> le délai de validité des offres </w:t>
      </w:r>
      <w:proofErr w:type="gramStart"/>
      <w:r w:rsidRPr="005C53D9">
        <w:rPr>
          <w:rFonts w:ascii="Myriad Pro" w:hAnsi="Myriad Pro"/>
          <w:sz w:val="24"/>
          <w:szCs w:val="24"/>
        </w:rPr>
        <w:t>est</w:t>
      </w:r>
      <w:proofErr w:type="gramEnd"/>
      <w:r w:rsidRPr="005C53D9">
        <w:rPr>
          <w:rFonts w:ascii="Myriad Pro" w:hAnsi="Myriad Pro"/>
          <w:sz w:val="24"/>
          <w:szCs w:val="24"/>
        </w:rPr>
        <w:t xml:space="preserve"> prorogé conformément au deuxième alinéa de l’article 33 du Décret n°2.12.349, le délai d’approbation ci-dessus est majoré d’autant de jours acceptés par l’attributaire du marché.</w:t>
      </w:r>
    </w:p>
    <w:p w:rsidR="003E759A" w:rsidRPr="005C53D9" w:rsidRDefault="003E759A" w:rsidP="003E759A">
      <w:pPr>
        <w:rPr>
          <w:rFonts w:ascii="Myriad Pro" w:hAnsi="Myriad Pro"/>
          <w:sz w:val="24"/>
          <w:szCs w:val="24"/>
        </w:rPr>
      </w:pPr>
      <w:r w:rsidRPr="005C53D9">
        <w:rPr>
          <w:rFonts w:ascii="Myriad Pro" w:hAnsi="Myriad Pro"/>
          <w:sz w:val="24"/>
          <w:szCs w:val="24"/>
        </w:rPr>
        <w:t>Si la notification de l’approbation n’est pas intervenue dans ce délai, l’attributaire est libéré de son engagement vis-à-vis du maître d’ouvrage. Dans ce cas, mainlevée lui est donnée de son cautionnement provisoire.</w:t>
      </w:r>
    </w:p>
    <w:p w:rsidR="003E759A" w:rsidRPr="005C53D9" w:rsidRDefault="003E759A" w:rsidP="003E759A">
      <w:pPr>
        <w:rPr>
          <w:rFonts w:ascii="Myriad Pro" w:hAnsi="Myriad Pro"/>
          <w:sz w:val="24"/>
          <w:szCs w:val="24"/>
        </w:rPr>
      </w:pPr>
      <w:r w:rsidRPr="005C53D9">
        <w:rPr>
          <w:rFonts w:ascii="Myriad Pro" w:hAnsi="Myriad Pro"/>
          <w:sz w:val="24"/>
          <w:szCs w:val="24"/>
        </w:rPr>
        <w:t xml:space="preserve">Lorsque le maître d’ouvrage décide de demander à l’attributaire de proroger la validité de son offre, il doit avant l’expiration du délai visé à l’alinéa premier ci-dessus, lui proposer par lettre recommandée avec </w:t>
      </w:r>
      <w:proofErr w:type="spellStart"/>
      <w:r w:rsidRPr="005C53D9">
        <w:rPr>
          <w:rFonts w:ascii="Myriad Pro" w:hAnsi="Myriad Pro"/>
          <w:sz w:val="24"/>
          <w:szCs w:val="24"/>
        </w:rPr>
        <w:t>accusée</w:t>
      </w:r>
      <w:proofErr w:type="spellEnd"/>
      <w:r w:rsidRPr="005C53D9">
        <w:rPr>
          <w:rFonts w:ascii="Myriad Pro" w:hAnsi="Myriad Pro"/>
          <w:sz w:val="24"/>
          <w:szCs w:val="24"/>
        </w:rPr>
        <w:t xml:space="preserve"> de réception, par fax confirmé ou par </w:t>
      </w:r>
      <w:proofErr w:type="gramStart"/>
      <w:r w:rsidRPr="005C53D9">
        <w:rPr>
          <w:rFonts w:ascii="Myriad Pro" w:hAnsi="Myriad Pro"/>
          <w:sz w:val="24"/>
          <w:szCs w:val="24"/>
        </w:rPr>
        <w:t>toute</w:t>
      </w:r>
      <w:proofErr w:type="gramEnd"/>
      <w:r w:rsidRPr="005C53D9">
        <w:rPr>
          <w:rFonts w:ascii="Myriad Pro" w:hAnsi="Myriad Pro"/>
          <w:sz w:val="24"/>
          <w:szCs w:val="24"/>
        </w:rPr>
        <w:t xml:space="preserve"> moyen de communication donnant date certaine, de maintenir son offre pour une période supplémentaire ne dépassant pas trente (30) jours. L’attributaire doit faire connaitre sa réponse avant la date limite fixée par le maître d’ouvrage.</w:t>
      </w:r>
    </w:p>
    <w:p w:rsidR="003E759A" w:rsidRPr="005C53D9" w:rsidRDefault="003E759A" w:rsidP="003E759A">
      <w:pPr>
        <w:rPr>
          <w:rFonts w:ascii="Myriad Pro" w:hAnsi="Myriad Pro"/>
          <w:sz w:val="24"/>
          <w:szCs w:val="24"/>
        </w:rPr>
      </w:pPr>
      <w:r w:rsidRPr="005C53D9">
        <w:rPr>
          <w:rFonts w:ascii="Myriad Pro" w:hAnsi="Myriad Pro"/>
          <w:sz w:val="24"/>
          <w:szCs w:val="24"/>
        </w:rPr>
        <w:t>En cas de refus de l’attributaire, mainlevée lui est donnée de son cautionnement provisoire.</w:t>
      </w:r>
    </w:p>
    <w:p w:rsidR="003E759A" w:rsidRPr="005C53D9" w:rsidRDefault="003E759A" w:rsidP="003E759A">
      <w:pPr>
        <w:rPr>
          <w:rFonts w:ascii="Myriad Pro" w:hAnsi="Myriad Pro"/>
          <w:sz w:val="24"/>
          <w:szCs w:val="24"/>
        </w:rPr>
      </w:pPr>
      <w:r w:rsidRPr="005C53D9">
        <w:rPr>
          <w:rFonts w:ascii="Myriad Pro" w:hAnsi="Myriad Pro"/>
          <w:sz w:val="24"/>
          <w:szCs w:val="24"/>
        </w:rPr>
        <w:t xml:space="preserve">Le maître d’ouvrage établit un rapport, dûment signé par ses soins, relatant les raisons </w:t>
      </w:r>
      <w:proofErr w:type="gramStart"/>
      <w:r w:rsidRPr="005C53D9">
        <w:rPr>
          <w:rFonts w:ascii="Myriad Pro" w:hAnsi="Myriad Pro"/>
          <w:sz w:val="24"/>
          <w:szCs w:val="24"/>
        </w:rPr>
        <w:t>de la</w:t>
      </w:r>
      <w:proofErr w:type="gramEnd"/>
      <w:r w:rsidRPr="005C53D9">
        <w:rPr>
          <w:rFonts w:ascii="Myriad Pro" w:hAnsi="Myriad Pro"/>
          <w:sz w:val="24"/>
          <w:szCs w:val="24"/>
        </w:rPr>
        <w:t xml:space="preserve"> non approbation dans le délai imparti. Ce rapport est joint au dossier du marché.</w:t>
      </w:r>
    </w:p>
    <w:p w:rsidR="003E759A" w:rsidRPr="005C53D9" w:rsidRDefault="003E759A" w:rsidP="003E759A">
      <w:pPr>
        <w:rPr>
          <w:rFonts w:ascii="Myriad Pro" w:hAnsi="Myriad Pro"/>
          <w:sz w:val="24"/>
          <w:szCs w:val="24"/>
        </w:rPr>
      </w:pPr>
      <w:r w:rsidRPr="005C53D9">
        <w:rPr>
          <w:rFonts w:ascii="Myriad Pro" w:hAnsi="Myriad Pro"/>
          <w:sz w:val="24"/>
          <w:szCs w:val="24"/>
        </w:rPr>
        <w:t>L’approbation du marché ne doit être apposée qu’après expiration d’un délai des quinze (15) premiers jours à compter de la date d'achèvement des travaux de la commission.</w:t>
      </w:r>
    </w:p>
    <w:p w:rsidR="003E759A" w:rsidRPr="005C53D9" w:rsidRDefault="003E759A" w:rsidP="003E759A">
      <w:pPr>
        <w:rPr>
          <w:rFonts w:ascii="Myriad Pro" w:hAnsi="Myriad Pro"/>
          <w:sz w:val="24"/>
          <w:szCs w:val="24"/>
        </w:rPr>
      </w:pPr>
    </w:p>
    <w:p w:rsidR="00C45B2A" w:rsidRDefault="00C45B2A" w:rsidP="00C45B2A">
      <w:pPr>
        <w:adjustRightInd w:val="0"/>
        <w:rPr>
          <w:rFonts w:ascii="Myriad Pro" w:hAnsi="Myriad Pro" w:cs="Arial"/>
          <w:color w:val="000000"/>
          <w:sz w:val="32"/>
          <w:szCs w:val="32"/>
        </w:rPr>
      </w:pPr>
      <w:r w:rsidRPr="00621281">
        <w:rPr>
          <w:rFonts w:ascii="Myriad Pro" w:hAnsi="Myriad Pro" w:cs="Arial"/>
          <w:b/>
          <w:bCs/>
          <w:caps/>
          <w:sz w:val="32"/>
          <w:szCs w:val="32"/>
          <w:u w:val="single"/>
        </w:rPr>
        <w:t>Article 6 : P</w:t>
      </w:r>
      <w:r w:rsidRPr="00621281">
        <w:rPr>
          <w:rFonts w:ascii="Myriad Pro" w:hAnsi="Myriad Pro" w:cs="Arial"/>
          <w:b/>
          <w:bCs/>
          <w:sz w:val="32"/>
          <w:szCs w:val="32"/>
          <w:u w:val="single"/>
        </w:rPr>
        <w:t xml:space="preserve">ièces mises </w:t>
      </w:r>
      <w:r>
        <w:rPr>
          <w:rFonts w:ascii="Myriad Pro" w:hAnsi="Myriad Pro" w:cs="Arial"/>
          <w:b/>
          <w:bCs/>
          <w:sz w:val="32"/>
          <w:szCs w:val="32"/>
          <w:u w:val="single"/>
        </w:rPr>
        <w:t>à</w:t>
      </w:r>
      <w:r w:rsidRPr="00621281">
        <w:rPr>
          <w:rFonts w:ascii="Myriad Pro" w:hAnsi="Myriad Pro" w:cs="Arial"/>
          <w:b/>
          <w:bCs/>
          <w:sz w:val="32"/>
          <w:szCs w:val="32"/>
          <w:u w:val="single"/>
        </w:rPr>
        <w:t xml:space="preserve"> la disposition du fournisseur </w:t>
      </w:r>
      <w:r w:rsidRPr="00621281">
        <w:rPr>
          <w:rFonts w:ascii="Myriad Pro" w:hAnsi="Myriad Pro" w:cs="Arial"/>
          <w:color w:val="000000"/>
          <w:sz w:val="32"/>
          <w:szCs w:val="32"/>
        </w:rPr>
        <w:t xml:space="preserve"> </w:t>
      </w:r>
    </w:p>
    <w:p w:rsidR="00A9509D" w:rsidRDefault="00A9509D" w:rsidP="00C45B2A">
      <w:pPr>
        <w:adjustRightInd w:val="0"/>
        <w:rPr>
          <w:rFonts w:ascii="Myriad Pro" w:hAnsi="Myriad Pro" w:cs="Arial"/>
          <w:color w:val="000000"/>
          <w:sz w:val="24"/>
          <w:szCs w:val="24"/>
        </w:rPr>
      </w:pPr>
    </w:p>
    <w:p w:rsidR="00C45B2A" w:rsidRPr="00365DF1" w:rsidRDefault="00A9509D" w:rsidP="00365DF1">
      <w:pPr>
        <w:adjustRightInd w:val="0"/>
        <w:rPr>
          <w:rFonts w:ascii="Myriad Pro" w:hAnsi="Myriad Pro" w:cs="Arial"/>
          <w:color w:val="000000"/>
          <w:sz w:val="24"/>
          <w:szCs w:val="24"/>
        </w:rPr>
      </w:pPr>
      <w:r w:rsidRPr="00A9509D">
        <w:rPr>
          <w:rFonts w:ascii="Myriad Pro" w:hAnsi="Myriad Pro" w:cs="Arial"/>
          <w:color w:val="000000"/>
          <w:sz w:val="24"/>
          <w:szCs w:val="24"/>
        </w:rPr>
        <w:t>Conformément aux dispositions de l’article 13 du CCAGT)</w:t>
      </w:r>
      <w:r>
        <w:rPr>
          <w:rFonts w:ascii="Myriad Pro" w:hAnsi="Myriad Pro" w:cs="Arial"/>
          <w:color w:val="000000"/>
          <w:sz w:val="24"/>
          <w:szCs w:val="24"/>
        </w:rPr>
        <w:t>,</w:t>
      </w:r>
      <w:r w:rsidR="00365DF1">
        <w:rPr>
          <w:rFonts w:ascii="Myriad Pro" w:hAnsi="Myriad Pro" w:cs="Arial"/>
          <w:color w:val="000000"/>
          <w:sz w:val="24"/>
          <w:szCs w:val="24"/>
        </w:rPr>
        <w:t xml:space="preserve"> </w:t>
      </w:r>
      <w:r w:rsidR="00365DF1">
        <w:rPr>
          <w:rFonts w:ascii="Myriad Pro" w:hAnsi="Myriad Pro" w:cs="Tahoma"/>
          <w:sz w:val="24"/>
          <w:szCs w:val="24"/>
        </w:rPr>
        <w:t>a</w:t>
      </w:r>
      <w:r w:rsidR="00C45B2A" w:rsidRPr="005C53D9">
        <w:rPr>
          <w:rFonts w:ascii="Myriad Pro" w:hAnsi="Myriad Pro" w:cs="Tahoma"/>
          <w:sz w:val="24"/>
          <w:szCs w:val="24"/>
        </w:rPr>
        <w:t>ussitôt après la notification de l’approbation du marché, le maître d’ouvrage remet gratuitement au titulaire, contre décharge de ce dernier, un exemplaire vérifié et certifié conforme de l’acte d’engagement, du cahier des prescriptions spéciales et des pièces expressément désignées comme constitutives du marché</w:t>
      </w:r>
      <w:r w:rsidR="00C45B2A">
        <w:rPr>
          <w:rFonts w:ascii="Myriad Pro" w:hAnsi="Myriad Pro" w:cs="Tahoma"/>
          <w:sz w:val="24"/>
          <w:szCs w:val="24"/>
        </w:rPr>
        <w:t>, et ce dans un délai maximum de 5(cinq) jours ouvrables à compter de la date de la notification de l’approbation du marché.</w:t>
      </w:r>
      <w:r w:rsidR="00C45B2A" w:rsidRPr="005C53D9">
        <w:rPr>
          <w:rFonts w:ascii="Myriad Pro" w:hAnsi="Myriad Pro" w:cs="Tahoma"/>
          <w:sz w:val="24"/>
          <w:szCs w:val="24"/>
        </w:rPr>
        <w:t xml:space="preserve"> </w:t>
      </w:r>
      <w:proofErr w:type="gramStart"/>
      <w:r w:rsidR="00C45B2A" w:rsidRPr="005C53D9">
        <w:rPr>
          <w:rFonts w:ascii="Myriad Pro" w:hAnsi="Myriad Pro" w:cs="Tahoma"/>
          <w:sz w:val="24"/>
          <w:szCs w:val="24"/>
        </w:rPr>
        <w:t>telles</w:t>
      </w:r>
      <w:proofErr w:type="gramEnd"/>
      <w:r w:rsidR="00C45B2A" w:rsidRPr="005C53D9">
        <w:rPr>
          <w:rFonts w:ascii="Myriad Pro" w:hAnsi="Myriad Pro" w:cs="Tahoma"/>
          <w:sz w:val="24"/>
          <w:szCs w:val="24"/>
        </w:rPr>
        <w:t xml:space="preserve"> que indiquées ci-dessous ; à l’exception du cahier des prescriptions communes applicable et du cahier des clauses administratives générales relatifs au marché de fournitures.</w:t>
      </w:r>
    </w:p>
    <w:p w:rsidR="007840C8" w:rsidRPr="00365DF1" w:rsidRDefault="00C45B2A" w:rsidP="00365DF1">
      <w:pPr>
        <w:tabs>
          <w:tab w:val="left" w:pos="284"/>
        </w:tabs>
        <w:spacing w:before="200" w:line="480" w:lineRule="exact"/>
        <w:jc w:val="both"/>
        <w:rPr>
          <w:rFonts w:ascii="Myriad Pro" w:hAnsi="Myriad Pro" w:cs="Tahoma"/>
          <w:sz w:val="24"/>
          <w:szCs w:val="24"/>
        </w:rPr>
      </w:pPr>
      <w:r w:rsidRPr="005C53D9">
        <w:rPr>
          <w:rFonts w:ascii="Myriad Pro" w:hAnsi="Myriad Pro" w:cs="Tahoma"/>
          <w:sz w:val="24"/>
          <w:szCs w:val="24"/>
        </w:rPr>
        <w:t xml:space="preserve">  Le maître d’ouvrage ne peut délivrer ces documents qu’après constitution du cautionnement définitif, le cas échéant.</w:t>
      </w:r>
    </w:p>
    <w:p w:rsidR="00AC55C4" w:rsidRPr="003D369D" w:rsidRDefault="00196DDD" w:rsidP="00196DDD">
      <w:pPr>
        <w:pStyle w:val="Titre21"/>
        <w:spacing w:before="199"/>
        <w:ind w:left="0"/>
        <w:rPr>
          <w:rFonts w:ascii="Myriad Pro" w:hAnsi="Myriad Pro"/>
          <w:sz w:val="32"/>
          <w:szCs w:val="32"/>
        </w:rPr>
      </w:pPr>
      <w:r w:rsidRPr="003D369D">
        <w:rPr>
          <w:rFonts w:ascii="Myriad Pro" w:hAnsi="Myriad Pro"/>
          <w:sz w:val="32"/>
          <w:szCs w:val="32"/>
        </w:rPr>
        <w:lastRenderedPageBreak/>
        <w:t xml:space="preserve">     </w:t>
      </w:r>
      <w:r w:rsidR="006E309B" w:rsidRPr="003D369D">
        <w:rPr>
          <w:rFonts w:ascii="Myriad Pro" w:hAnsi="Myriad Pro"/>
          <w:sz w:val="32"/>
          <w:szCs w:val="32"/>
        </w:rPr>
        <w:t>Ar</w:t>
      </w:r>
      <w:r w:rsidR="00AC55C4" w:rsidRPr="003D369D">
        <w:rPr>
          <w:rFonts w:ascii="Myriad Pro" w:hAnsi="Myriad Pro"/>
          <w:sz w:val="32"/>
          <w:szCs w:val="32"/>
        </w:rPr>
        <w:t>ticle 7 : Nantissement</w:t>
      </w:r>
    </w:p>
    <w:p w:rsidR="00031F7A" w:rsidRPr="003D369D" w:rsidRDefault="00031F7A" w:rsidP="00031F7A">
      <w:pPr>
        <w:adjustRightInd w:val="0"/>
        <w:jc w:val="both"/>
        <w:rPr>
          <w:rFonts w:ascii="Myriad Pro" w:hAnsi="Myriad Pro"/>
        </w:rPr>
      </w:pPr>
    </w:p>
    <w:p w:rsidR="006E309B" w:rsidRPr="00891A50" w:rsidRDefault="006E309B" w:rsidP="006E309B">
      <w:pPr>
        <w:pStyle w:val="p37"/>
        <w:spacing w:line="276" w:lineRule="auto"/>
        <w:ind w:firstLine="312"/>
        <w:rPr>
          <w:rFonts w:ascii="Myriad Pro" w:hAnsi="Myriad Pro"/>
          <w:lang w:val="fr-FR"/>
        </w:rPr>
      </w:pPr>
      <w:r w:rsidRPr="00891A50">
        <w:rPr>
          <w:rFonts w:ascii="Myriad Pro" w:hAnsi="Myriad Pro"/>
          <w:lang w:val="fr-FR"/>
        </w:rPr>
        <w:t xml:space="preserve">Dans l’éventualité d’une affectation en nantissement, il sera fait application des dispositions de la loi n° 112-13 relative au nantissement des marchés publics promulguée par le dahir n° 1-15-05 du 29 </w:t>
      </w:r>
      <w:proofErr w:type="spellStart"/>
      <w:r w:rsidRPr="00891A50">
        <w:rPr>
          <w:rFonts w:ascii="Myriad Pro" w:hAnsi="Myriad Pro"/>
          <w:lang w:val="fr-FR"/>
        </w:rPr>
        <w:t>rabii</w:t>
      </w:r>
      <w:proofErr w:type="spellEnd"/>
      <w:r w:rsidRPr="00891A50">
        <w:rPr>
          <w:rFonts w:ascii="Myriad Pro" w:hAnsi="Myriad Pro"/>
          <w:lang w:val="fr-FR"/>
        </w:rPr>
        <w:t xml:space="preserve"> II (19 février2015), étant précisé que :</w:t>
      </w:r>
    </w:p>
    <w:p w:rsidR="006E309B" w:rsidRPr="00891A50" w:rsidRDefault="006E309B" w:rsidP="006E309B">
      <w:pPr>
        <w:pStyle w:val="p37"/>
        <w:numPr>
          <w:ilvl w:val="0"/>
          <w:numId w:val="8"/>
        </w:numPr>
        <w:spacing w:line="276" w:lineRule="auto"/>
        <w:jc w:val="both"/>
        <w:rPr>
          <w:rFonts w:ascii="Myriad Pro" w:hAnsi="Myriad Pro"/>
          <w:lang w:val="fr-FR"/>
        </w:rPr>
      </w:pPr>
      <w:r w:rsidRPr="00891A50">
        <w:rPr>
          <w:rFonts w:ascii="Myriad Pro" w:hAnsi="Myriad Pro"/>
          <w:lang w:val="fr-FR"/>
        </w:rPr>
        <w:t xml:space="preserve">La liquidation des sommes dues par le maître d’ouvrage en exécution du marché sera </w:t>
      </w:r>
      <w:r w:rsidRPr="00891A50">
        <w:rPr>
          <w:rFonts w:ascii="Myriad Pro" w:hAnsi="Myriad Pro" w:cs="Tahoma"/>
          <w:lang w:val="fr-FR"/>
        </w:rPr>
        <w:t xml:space="preserve">opérée </w:t>
      </w:r>
      <w:r w:rsidRPr="00891A50">
        <w:rPr>
          <w:rFonts w:ascii="Myriad Pro" w:hAnsi="Myriad Pro"/>
          <w:lang w:val="fr-FR"/>
        </w:rPr>
        <w:t>par les soins du président de la commune de Salé.</w:t>
      </w:r>
    </w:p>
    <w:p w:rsidR="006E309B" w:rsidRPr="00891A50" w:rsidRDefault="006E309B" w:rsidP="006E309B">
      <w:pPr>
        <w:pStyle w:val="p37"/>
        <w:numPr>
          <w:ilvl w:val="0"/>
          <w:numId w:val="8"/>
        </w:numPr>
        <w:spacing w:line="276" w:lineRule="auto"/>
        <w:jc w:val="both"/>
        <w:rPr>
          <w:rFonts w:ascii="Myriad Pro" w:hAnsi="Myriad Pro"/>
          <w:lang w:val="fr-FR"/>
        </w:rPr>
      </w:pPr>
      <w:r w:rsidRPr="00891A50">
        <w:rPr>
          <w:rFonts w:ascii="Myriad Pro" w:hAnsi="Myriad Pro"/>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6E309B" w:rsidRPr="00891A50" w:rsidRDefault="006E309B" w:rsidP="006E309B">
      <w:pPr>
        <w:pStyle w:val="p37"/>
        <w:numPr>
          <w:ilvl w:val="0"/>
          <w:numId w:val="8"/>
        </w:numPr>
        <w:spacing w:line="276" w:lineRule="auto"/>
        <w:jc w:val="both"/>
        <w:rPr>
          <w:rFonts w:ascii="Myriad Pro" w:hAnsi="Myriad Pro"/>
          <w:lang w:val="fr-FR"/>
        </w:rPr>
      </w:pPr>
      <w:r w:rsidRPr="00891A50">
        <w:rPr>
          <w:rFonts w:ascii="Myriad Pro" w:hAnsi="Myriad Pro"/>
          <w:lang w:val="fr-FR"/>
        </w:rPr>
        <w:t>Lesdits documents sont transmis directement à la partie bénéficiaire du nantissement avec communication d’une copie au titulaire du marché, dans les conditions prévues par l’article 8 de la loi n° 112-13.</w:t>
      </w:r>
    </w:p>
    <w:p w:rsidR="006E309B" w:rsidRPr="00891A50" w:rsidRDefault="006E309B" w:rsidP="006E309B">
      <w:pPr>
        <w:pStyle w:val="p37"/>
        <w:numPr>
          <w:ilvl w:val="0"/>
          <w:numId w:val="8"/>
        </w:numPr>
        <w:spacing w:line="276" w:lineRule="auto"/>
        <w:jc w:val="both"/>
        <w:rPr>
          <w:rFonts w:ascii="Myriad Pro" w:hAnsi="Myriad Pro"/>
          <w:lang w:val="fr-FR"/>
        </w:rPr>
      </w:pPr>
      <w:r w:rsidRPr="00891A50">
        <w:rPr>
          <w:rFonts w:ascii="Myriad Pro" w:hAnsi="Myriad Pro"/>
          <w:lang w:val="fr-FR"/>
        </w:rPr>
        <w:t>Les paiements prévus au marché seront effectués par monsieur le trésorier préfectoral de la ville de Salé seul qualifié pour recevoir les significations des créanciers du titulaire du marché.</w:t>
      </w:r>
    </w:p>
    <w:p w:rsidR="006E309B" w:rsidRPr="00891A50" w:rsidRDefault="006E309B" w:rsidP="0010179C">
      <w:pPr>
        <w:pStyle w:val="p37"/>
        <w:spacing w:line="276" w:lineRule="auto"/>
        <w:ind w:firstLine="0"/>
        <w:jc w:val="both"/>
        <w:rPr>
          <w:rFonts w:ascii="Myriad Pro" w:hAnsi="Myriad Pro"/>
          <w:lang w:val="fr-FR"/>
        </w:rPr>
      </w:pPr>
    </w:p>
    <w:p w:rsidR="0091557B" w:rsidRPr="00361510" w:rsidRDefault="006E309B" w:rsidP="00361510">
      <w:pPr>
        <w:pStyle w:val="p37"/>
        <w:numPr>
          <w:ilvl w:val="0"/>
          <w:numId w:val="8"/>
        </w:numPr>
        <w:spacing w:line="276" w:lineRule="auto"/>
        <w:jc w:val="both"/>
        <w:rPr>
          <w:rFonts w:ascii="Myriad Pro" w:hAnsi="Myriad Pro"/>
          <w:lang w:val="fr-FR"/>
        </w:rPr>
      </w:pPr>
      <w:r w:rsidRPr="00891A50">
        <w:rPr>
          <w:rFonts w:ascii="Myriad Pro" w:hAnsi="Myriad Pro"/>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8E3E0C" w:rsidRPr="00E404FA" w:rsidRDefault="008E3E0C" w:rsidP="006E309B">
      <w:pPr>
        <w:pStyle w:val="Titre21"/>
        <w:spacing w:before="196"/>
        <w:rPr>
          <w:rFonts w:ascii="Myriad Pro" w:hAnsi="Myriad Pro"/>
          <w:sz w:val="32"/>
          <w:szCs w:val="32"/>
        </w:rPr>
      </w:pPr>
      <w:r w:rsidRPr="00E404FA">
        <w:rPr>
          <w:rFonts w:ascii="Myriad Pro" w:hAnsi="Myriad Pro"/>
          <w:sz w:val="32"/>
          <w:szCs w:val="32"/>
          <w:u w:val="single"/>
        </w:rPr>
        <w:t xml:space="preserve">Article </w:t>
      </w:r>
      <w:r w:rsidR="006E309B" w:rsidRPr="00E404FA">
        <w:rPr>
          <w:rFonts w:ascii="Myriad Pro" w:hAnsi="Myriad Pro"/>
          <w:sz w:val="32"/>
          <w:szCs w:val="32"/>
          <w:u w:val="single"/>
        </w:rPr>
        <w:t>8</w:t>
      </w:r>
      <w:r w:rsidRPr="00E404FA">
        <w:rPr>
          <w:rFonts w:ascii="Myriad Pro" w:hAnsi="Myriad Pro"/>
          <w:sz w:val="32"/>
          <w:szCs w:val="32"/>
          <w:u w:val="single"/>
        </w:rPr>
        <w:t xml:space="preserve"> : Election du</w:t>
      </w:r>
      <w:r w:rsidR="006E309B" w:rsidRPr="00E404FA">
        <w:rPr>
          <w:rFonts w:ascii="Myriad Pro" w:hAnsi="Myriad Pro"/>
          <w:sz w:val="32"/>
          <w:szCs w:val="32"/>
          <w:u w:val="single"/>
        </w:rPr>
        <w:t xml:space="preserve"> domicile du</w:t>
      </w:r>
      <w:r w:rsidRPr="00E404FA">
        <w:rPr>
          <w:rFonts w:ascii="Myriad Pro" w:hAnsi="Myriad Pro"/>
          <w:sz w:val="32"/>
          <w:szCs w:val="32"/>
          <w:u w:val="single"/>
        </w:rPr>
        <w:t xml:space="preserve"> Fournisseur :</w:t>
      </w:r>
    </w:p>
    <w:p w:rsidR="00A9509D" w:rsidRDefault="00A9509D" w:rsidP="00C45B2A">
      <w:pPr>
        <w:spacing w:line="276" w:lineRule="auto"/>
        <w:rPr>
          <w:rFonts w:ascii="Myriad Pro" w:hAnsi="Myriad Pro"/>
          <w:b/>
          <w:bCs/>
          <w:sz w:val="32"/>
          <w:szCs w:val="32"/>
          <w:u w:val="single"/>
        </w:rPr>
      </w:pPr>
    </w:p>
    <w:p w:rsidR="006A6435" w:rsidRPr="000A32F0" w:rsidRDefault="006A6435" w:rsidP="00891F29">
      <w:pPr>
        <w:spacing w:line="360" w:lineRule="auto"/>
        <w:ind w:firstLine="539"/>
        <w:jc w:val="lowKashida"/>
        <w:rPr>
          <w:rFonts w:ascii="Myriad Pro" w:hAnsi="Myriad Pro" w:cstheme="majorBidi"/>
          <w:bCs/>
          <w:kern w:val="2"/>
          <w:sz w:val="24"/>
          <w:szCs w:val="24"/>
        </w:rPr>
      </w:pPr>
      <w:r w:rsidRPr="000A32F0">
        <w:rPr>
          <w:rFonts w:ascii="Myriad Pro" w:hAnsi="Myriad Pro" w:cstheme="majorBidi"/>
          <w:bCs/>
          <w:kern w:val="2"/>
          <w:sz w:val="24"/>
          <w:szCs w:val="24"/>
        </w:rPr>
        <w:t xml:space="preserve">le fournisseur est tenu d’élire domicile au Maroc qu’il doit indiquer dans l’acte d’engagement ou le faire connaitre au </w:t>
      </w:r>
      <w:proofErr w:type="spellStart"/>
      <w:r w:rsidRPr="000A32F0">
        <w:rPr>
          <w:rFonts w:ascii="Myriad Pro" w:hAnsi="Myriad Pro" w:cstheme="majorBidi"/>
          <w:bCs/>
          <w:kern w:val="2"/>
          <w:sz w:val="24"/>
          <w:szCs w:val="24"/>
        </w:rPr>
        <w:t>president</w:t>
      </w:r>
      <w:proofErr w:type="spellEnd"/>
      <w:r w:rsidR="00891F29" w:rsidRPr="000A32F0">
        <w:rPr>
          <w:rFonts w:ascii="Myriad Pro" w:hAnsi="Myriad Pro" w:cstheme="majorBidi"/>
          <w:bCs/>
          <w:kern w:val="2"/>
          <w:sz w:val="24"/>
          <w:szCs w:val="24"/>
        </w:rPr>
        <w:t xml:space="preserve"> de la Commune  de Salé </w:t>
      </w:r>
      <w:r w:rsidR="00713652" w:rsidRPr="000A32F0">
        <w:rPr>
          <w:rFonts w:ascii="Myriad Pro" w:hAnsi="Myriad Pro" w:cstheme="majorBidi"/>
          <w:bCs/>
          <w:kern w:val="2"/>
          <w:sz w:val="24"/>
          <w:szCs w:val="24"/>
        </w:rPr>
        <w:t xml:space="preserve">dans le </w:t>
      </w:r>
      <w:proofErr w:type="spellStart"/>
      <w:r w:rsidR="00713652" w:rsidRPr="000A32F0">
        <w:rPr>
          <w:rFonts w:ascii="Myriad Pro" w:hAnsi="Myriad Pro" w:cstheme="majorBidi"/>
          <w:bCs/>
          <w:kern w:val="2"/>
          <w:sz w:val="24"/>
          <w:szCs w:val="24"/>
        </w:rPr>
        <w:t>delai</w:t>
      </w:r>
      <w:proofErr w:type="spellEnd"/>
      <w:r w:rsidRPr="000A32F0">
        <w:rPr>
          <w:rFonts w:ascii="Myriad Pro" w:hAnsi="Myriad Pro" w:cstheme="majorBidi"/>
          <w:bCs/>
          <w:kern w:val="2"/>
          <w:sz w:val="24"/>
          <w:szCs w:val="24"/>
        </w:rPr>
        <w:t xml:space="preserve"> de 15 jours à partir de la </w:t>
      </w:r>
      <w:proofErr w:type="spellStart"/>
      <w:r w:rsidRPr="000A32F0">
        <w:rPr>
          <w:rFonts w:ascii="Myriad Pro" w:hAnsi="Myriad Pro" w:cstheme="majorBidi"/>
          <w:bCs/>
          <w:kern w:val="2"/>
          <w:sz w:val="24"/>
          <w:szCs w:val="24"/>
        </w:rPr>
        <w:t>notification,qui</w:t>
      </w:r>
      <w:proofErr w:type="spellEnd"/>
      <w:r w:rsidRPr="000A32F0">
        <w:rPr>
          <w:rFonts w:ascii="Myriad Pro" w:hAnsi="Myriad Pro" w:cstheme="majorBidi"/>
          <w:bCs/>
          <w:kern w:val="2"/>
          <w:sz w:val="24"/>
          <w:szCs w:val="24"/>
        </w:rPr>
        <w:t xml:space="preserve"> lui est fait, de l’</w:t>
      </w:r>
      <w:proofErr w:type="spellStart"/>
      <w:r w:rsidRPr="000A32F0">
        <w:rPr>
          <w:rFonts w:ascii="Myriad Pro" w:hAnsi="Myriad Pro" w:cstheme="majorBidi"/>
          <w:bCs/>
          <w:kern w:val="2"/>
          <w:sz w:val="24"/>
          <w:szCs w:val="24"/>
        </w:rPr>
        <w:t>aprobation</w:t>
      </w:r>
      <w:proofErr w:type="spellEnd"/>
      <w:r w:rsidRPr="000A32F0">
        <w:rPr>
          <w:rFonts w:ascii="Myriad Pro" w:hAnsi="Myriad Pro" w:cstheme="majorBidi"/>
          <w:bCs/>
          <w:kern w:val="2"/>
          <w:sz w:val="24"/>
          <w:szCs w:val="24"/>
        </w:rPr>
        <w:t xml:space="preserve"> de son marché.</w:t>
      </w:r>
    </w:p>
    <w:p w:rsidR="006A6435" w:rsidRPr="000A32F0" w:rsidRDefault="006A6435" w:rsidP="006A6435">
      <w:pPr>
        <w:spacing w:line="360" w:lineRule="auto"/>
        <w:ind w:firstLine="539"/>
        <w:jc w:val="lowKashida"/>
        <w:rPr>
          <w:rFonts w:ascii="Myriad Pro" w:hAnsi="Myriad Pro" w:cstheme="majorBidi"/>
          <w:bCs/>
          <w:kern w:val="2"/>
          <w:sz w:val="24"/>
          <w:szCs w:val="24"/>
        </w:rPr>
      </w:pPr>
      <w:r w:rsidRPr="000A32F0">
        <w:rPr>
          <w:rFonts w:ascii="Myriad Pro" w:hAnsi="Myriad Pro" w:cstheme="majorBidi"/>
          <w:bCs/>
          <w:kern w:val="2"/>
          <w:sz w:val="24"/>
          <w:szCs w:val="24"/>
        </w:rPr>
        <w:t xml:space="preserve">A </w:t>
      </w:r>
      <w:proofErr w:type="spellStart"/>
      <w:r w:rsidRPr="000A32F0">
        <w:rPr>
          <w:rFonts w:ascii="Myriad Pro" w:hAnsi="Myriad Pro" w:cstheme="majorBidi"/>
          <w:bCs/>
          <w:kern w:val="2"/>
          <w:sz w:val="24"/>
          <w:szCs w:val="24"/>
        </w:rPr>
        <w:t>defaut</w:t>
      </w:r>
      <w:proofErr w:type="spellEnd"/>
      <w:r w:rsidRPr="000A32F0">
        <w:rPr>
          <w:rFonts w:ascii="Myriad Pro" w:hAnsi="Myriad Pro" w:cstheme="majorBidi"/>
          <w:bCs/>
          <w:kern w:val="2"/>
          <w:sz w:val="24"/>
          <w:szCs w:val="24"/>
        </w:rPr>
        <w:t xml:space="preserve"> par le fournisseur de satisfaire aux prescriptions de l’article 20 du C.C.A.G.T, en ne faisant pas élection de domicile au Maroc, toutes notifications qui se rapportent au marché sont valables lorsqu’elles ont été faites au siège de l’entreprise dont l’adresse est indiquée dans le présent cahier des prescriptions spéciales.</w:t>
      </w:r>
    </w:p>
    <w:p w:rsidR="006A6435" w:rsidRPr="000A32F0" w:rsidRDefault="006A6435" w:rsidP="00891F29">
      <w:pPr>
        <w:spacing w:line="360" w:lineRule="auto"/>
        <w:ind w:firstLine="539"/>
        <w:jc w:val="lowKashida"/>
        <w:rPr>
          <w:rFonts w:ascii="Myriad Pro" w:hAnsi="Myriad Pro" w:cstheme="majorBidi"/>
          <w:bCs/>
          <w:kern w:val="2"/>
          <w:sz w:val="24"/>
          <w:szCs w:val="24"/>
        </w:rPr>
      </w:pPr>
      <w:r w:rsidRPr="000A32F0">
        <w:rPr>
          <w:rFonts w:ascii="Myriad Pro" w:hAnsi="Myriad Pro" w:cstheme="majorBidi"/>
          <w:bCs/>
          <w:kern w:val="2"/>
          <w:sz w:val="24"/>
          <w:szCs w:val="24"/>
        </w:rPr>
        <w:t xml:space="preserve">En cas de changement de domicile pendant la </w:t>
      </w:r>
      <w:proofErr w:type="spellStart"/>
      <w:r w:rsidRPr="000A32F0">
        <w:rPr>
          <w:rFonts w:ascii="Myriad Pro" w:hAnsi="Myriad Pro" w:cstheme="majorBidi"/>
          <w:bCs/>
          <w:kern w:val="2"/>
          <w:sz w:val="24"/>
          <w:szCs w:val="24"/>
        </w:rPr>
        <w:t>periode</w:t>
      </w:r>
      <w:proofErr w:type="spellEnd"/>
      <w:r w:rsidRPr="000A32F0">
        <w:rPr>
          <w:rFonts w:ascii="Myriad Pro" w:hAnsi="Myriad Pro" w:cstheme="majorBidi"/>
          <w:bCs/>
          <w:kern w:val="2"/>
          <w:sz w:val="24"/>
          <w:szCs w:val="24"/>
        </w:rPr>
        <w:t xml:space="preserve"> d’exécution , le fournisseur est tenu d'en aviser le </w:t>
      </w:r>
      <w:proofErr w:type="spellStart"/>
      <w:r w:rsidRPr="000A32F0">
        <w:rPr>
          <w:rFonts w:ascii="Myriad Pro" w:hAnsi="Myriad Pro" w:cstheme="majorBidi"/>
          <w:bCs/>
          <w:kern w:val="2"/>
          <w:sz w:val="24"/>
          <w:szCs w:val="24"/>
        </w:rPr>
        <w:t>president</w:t>
      </w:r>
      <w:proofErr w:type="spellEnd"/>
      <w:r w:rsidRPr="000A32F0">
        <w:rPr>
          <w:rFonts w:ascii="Myriad Pro" w:hAnsi="Myriad Pro" w:cstheme="majorBidi"/>
          <w:bCs/>
          <w:kern w:val="2"/>
          <w:sz w:val="24"/>
          <w:szCs w:val="24"/>
        </w:rPr>
        <w:t xml:space="preserve"> </w:t>
      </w:r>
      <w:r w:rsidR="00891F29" w:rsidRPr="000A32F0">
        <w:rPr>
          <w:rFonts w:ascii="Myriad Pro" w:hAnsi="Myriad Pro" w:cstheme="majorBidi"/>
          <w:bCs/>
          <w:kern w:val="2"/>
          <w:sz w:val="24"/>
          <w:szCs w:val="24"/>
        </w:rPr>
        <w:t xml:space="preserve">de la Commune de Salé </w:t>
      </w:r>
      <w:r w:rsidRPr="000A32F0">
        <w:rPr>
          <w:rFonts w:ascii="Myriad Pro" w:hAnsi="Myriad Pro" w:cstheme="majorBidi"/>
          <w:bCs/>
          <w:kern w:val="2"/>
          <w:sz w:val="24"/>
          <w:szCs w:val="24"/>
        </w:rPr>
        <w:t xml:space="preserve"> par fax et en faire confirmation par lettre recommandée avec accusé de réception, dans un délai de quinze jours (15 j) suivant la date d’intervention de ce changement.</w:t>
      </w:r>
    </w:p>
    <w:p w:rsidR="006A6435" w:rsidRPr="000A32F0" w:rsidRDefault="006A6435" w:rsidP="00C45B2A">
      <w:pPr>
        <w:spacing w:line="276" w:lineRule="auto"/>
        <w:rPr>
          <w:rFonts w:ascii="Myriad Pro" w:hAnsi="Myriad Pro"/>
          <w:b/>
          <w:bCs/>
          <w:sz w:val="24"/>
          <w:szCs w:val="24"/>
          <w:u w:val="single"/>
        </w:rPr>
      </w:pPr>
    </w:p>
    <w:p w:rsidR="00C45B2A" w:rsidRPr="00E404FA" w:rsidRDefault="00C45B2A" w:rsidP="00C45B2A">
      <w:pPr>
        <w:spacing w:line="276" w:lineRule="auto"/>
        <w:rPr>
          <w:rFonts w:ascii="Myriad Pro" w:hAnsi="Myriad Pro"/>
          <w:sz w:val="32"/>
          <w:szCs w:val="32"/>
        </w:rPr>
      </w:pPr>
      <w:r w:rsidRPr="00E404FA">
        <w:rPr>
          <w:rFonts w:ascii="Myriad Pro" w:hAnsi="Myriad Pro"/>
          <w:b/>
          <w:bCs/>
          <w:sz w:val="32"/>
          <w:szCs w:val="32"/>
          <w:u w:val="single"/>
        </w:rPr>
        <w:t>Article 9 </w:t>
      </w:r>
      <w:r w:rsidRPr="00E404FA">
        <w:rPr>
          <w:rFonts w:ascii="Myriad Pro" w:hAnsi="Myriad Pro" w:cs="Tahoma"/>
          <w:b/>
          <w:bCs/>
          <w:caps/>
          <w:sz w:val="32"/>
          <w:szCs w:val="32"/>
          <w:u w:val="single"/>
        </w:rPr>
        <w:t>: s</w:t>
      </w:r>
      <w:r w:rsidRPr="00E404FA">
        <w:rPr>
          <w:rFonts w:ascii="Myriad Pro" w:hAnsi="Myriad Pro" w:cs="Tahoma"/>
          <w:b/>
          <w:bCs/>
          <w:sz w:val="32"/>
          <w:szCs w:val="32"/>
          <w:u w:val="single"/>
        </w:rPr>
        <w:t>ous-traitance</w:t>
      </w:r>
    </w:p>
    <w:p w:rsidR="006A6435" w:rsidRPr="000A32F0" w:rsidRDefault="006A6435" w:rsidP="006A6435">
      <w:pPr>
        <w:adjustRightInd w:val="0"/>
        <w:spacing w:line="360" w:lineRule="auto"/>
        <w:jc w:val="both"/>
        <w:rPr>
          <w:rFonts w:ascii="Myriad Pro" w:hAnsi="Myriad Pro" w:cstheme="majorBidi"/>
          <w:sz w:val="24"/>
          <w:szCs w:val="24"/>
        </w:rPr>
      </w:pPr>
      <w:r w:rsidRPr="006957A3">
        <w:rPr>
          <w:rFonts w:asciiTheme="majorBidi" w:hAnsiTheme="majorBidi" w:cstheme="majorBidi"/>
          <w:bCs/>
        </w:rPr>
        <w:t xml:space="preserve">  </w:t>
      </w:r>
      <w:r w:rsidRPr="000A32F0">
        <w:rPr>
          <w:rFonts w:ascii="Myriad Pro" w:hAnsi="Myriad Pro" w:cstheme="majorBidi"/>
          <w:sz w:val="24"/>
          <w:szCs w:val="24"/>
        </w:rPr>
        <w:t>Si le fournisseur envisage de sous-traiter une partie du marché, il doit notifier au maître d’ouvrage :</w:t>
      </w:r>
    </w:p>
    <w:p w:rsidR="006A6435" w:rsidRPr="000A32F0" w:rsidRDefault="006A6435" w:rsidP="006A6435">
      <w:pPr>
        <w:pStyle w:val="Paragraphedeliste"/>
        <w:widowControl/>
        <w:numPr>
          <w:ilvl w:val="1"/>
          <w:numId w:val="12"/>
        </w:numPr>
        <w:adjustRightInd w:val="0"/>
        <w:spacing w:line="360" w:lineRule="auto"/>
        <w:ind w:left="851" w:hanging="284"/>
        <w:contextualSpacing/>
        <w:rPr>
          <w:rFonts w:ascii="Myriad Pro" w:hAnsi="Myriad Pro" w:cstheme="majorBidi"/>
          <w:sz w:val="24"/>
          <w:szCs w:val="24"/>
        </w:rPr>
      </w:pPr>
      <w:r w:rsidRPr="000A32F0">
        <w:rPr>
          <w:rFonts w:ascii="Myriad Pro" w:hAnsi="Myriad Pro" w:cstheme="majorBidi"/>
          <w:sz w:val="24"/>
          <w:szCs w:val="24"/>
        </w:rPr>
        <w:t>L’identité, la raison ou la dénomination sociale et l’adresse des sous-traitants ;</w:t>
      </w:r>
    </w:p>
    <w:p w:rsidR="006A6435" w:rsidRPr="000A32F0" w:rsidRDefault="006A6435" w:rsidP="006A6435">
      <w:pPr>
        <w:pStyle w:val="Paragraphedeliste"/>
        <w:widowControl/>
        <w:numPr>
          <w:ilvl w:val="1"/>
          <w:numId w:val="12"/>
        </w:numPr>
        <w:adjustRightInd w:val="0"/>
        <w:spacing w:line="360" w:lineRule="auto"/>
        <w:ind w:left="851" w:hanging="284"/>
        <w:contextualSpacing/>
        <w:rPr>
          <w:rFonts w:ascii="Myriad Pro" w:hAnsi="Myriad Pro" w:cstheme="majorBidi"/>
          <w:sz w:val="24"/>
          <w:szCs w:val="24"/>
        </w:rPr>
      </w:pPr>
      <w:r w:rsidRPr="000A32F0">
        <w:rPr>
          <w:rFonts w:ascii="Myriad Pro" w:hAnsi="Myriad Pro" w:cstheme="majorBidi"/>
          <w:sz w:val="24"/>
          <w:szCs w:val="24"/>
        </w:rPr>
        <w:t>Le dossier administratif des sous-traitants, ainsi que leurs références techniques et financières;</w:t>
      </w:r>
    </w:p>
    <w:p w:rsidR="006A6435" w:rsidRPr="000A32F0" w:rsidRDefault="006A6435" w:rsidP="006A6435">
      <w:pPr>
        <w:pStyle w:val="Paragraphedeliste"/>
        <w:widowControl/>
        <w:numPr>
          <w:ilvl w:val="1"/>
          <w:numId w:val="12"/>
        </w:numPr>
        <w:adjustRightInd w:val="0"/>
        <w:spacing w:line="360" w:lineRule="auto"/>
        <w:ind w:left="851" w:hanging="284"/>
        <w:contextualSpacing/>
        <w:rPr>
          <w:rFonts w:ascii="Myriad Pro" w:hAnsi="Myriad Pro" w:cstheme="majorBidi"/>
          <w:sz w:val="24"/>
          <w:szCs w:val="24"/>
        </w:rPr>
      </w:pPr>
      <w:r w:rsidRPr="000A32F0">
        <w:rPr>
          <w:rFonts w:ascii="Myriad Pro" w:hAnsi="Myriad Pro" w:cstheme="majorBidi"/>
          <w:sz w:val="24"/>
          <w:szCs w:val="24"/>
        </w:rPr>
        <w:t>La nature des prestations et le montant des prestations qu’il envisage de sous-traiter;</w:t>
      </w:r>
    </w:p>
    <w:p w:rsidR="006A6435" w:rsidRPr="000A32F0" w:rsidRDefault="006A6435" w:rsidP="006A6435">
      <w:pPr>
        <w:pStyle w:val="Paragraphedeliste"/>
        <w:widowControl/>
        <w:numPr>
          <w:ilvl w:val="1"/>
          <w:numId w:val="12"/>
        </w:numPr>
        <w:adjustRightInd w:val="0"/>
        <w:spacing w:line="360" w:lineRule="auto"/>
        <w:ind w:left="851" w:hanging="284"/>
        <w:contextualSpacing/>
        <w:rPr>
          <w:rFonts w:ascii="Myriad Pro" w:hAnsi="Myriad Pro" w:cstheme="majorBidi"/>
          <w:sz w:val="24"/>
          <w:szCs w:val="24"/>
        </w:rPr>
      </w:pPr>
      <w:r w:rsidRPr="000A32F0">
        <w:rPr>
          <w:rFonts w:ascii="Myriad Pro" w:hAnsi="Myriad Pro" w:cstheme="majorBidi"/>
          <w:sz w:val="24"/>
          <w:szCs w:val="24"/>
        </w:rPr>
        <w:lastRenderedPageBreak/>
        <w:t>Le pourcentage des dites prestations par rapport au montant du marché ;</w:t>
      </w:r>
    </w:p>
    <w:p w:rsidR="006A6435" w:rsidRPr="000A32F0" w:rsidRDefault="006A6435" w:rsidP="006A6435">
      <w:pPr>
        <w:pStyle w:val="Paragraphedeliste"/>
        <w:widowControl/>
        <w:numPr>
          <w:ilvl w:val="1"/>
          <w:numId w:val="12"/>
        </w:numPr>
        <w:adjustRightInd w:val="0"/>
        <w:spacing w:line="360" w:lineRule="auto"/>
        <w:ind w:left="851" w:hanging="284"/>
        <w:contextualSpacing/>
        <w:rPr>
          <w:rFonts w:ascii="Myriad Pro" w:hAnsi="Myriad Pro" w:cstheme="majorBidi"/>
          <w:sz w:val="24"/>
          <w:szCs w:val="24"/>
        </w:rPr>
      </w:pPr>
      <w:r w:rsidRPr="000A32F0">
        <w:rPr>
          <w:rFonts w:ascii="Myriad Pro" w:hAnsi="Myriad Pro" w:cstheme="majorBidi"/>
          <w:sz w:val="24"/>
          <w:szCs w:val="24"/>
        </w:rPr>
        <w:t>Et une copie certifiée conforme du contrat de sous-traitance.</w:t>
      </w:r>
    </w:p>
    <w:p w:rsidR="006A6435" w:rsidRPr="000A32F0" w:rsidRDefault="006A6435" w:rsidP="006A6435">
      <w:pPr>
        <w:adjustRightInd w:val="0"/>
        <w:spacing w:line="360" w:lineRule="auto"/>
        <w:jc w:val="both"/>
        <w:rPr>
          <w:rFonts w:ascii="Myriad Pro" w:hAnsi="Myriad Pro" w:cstheme="majorBidi"/>
          <w:sz w:val="24"/>
          <w:szCs w:val="24"/>
        </w:rPr>
      </w:pPr>
      <w:r w:rsidRPr="000A32F0">
        <w:rPr>
          <w:rFonts w:ascii="Myriad Pro" w:hAnsi="Myriad Pro" w:cstheme="majorBidi"/>
          <w:sz w:val="24"/>
          <w:szCs w:val="24"/>
        </w:rPr>
        <w:t>Les sous-traitants doivent satisfaire aux conditions requises des concurrents conformément à l’article 24 du décret du 20 mars 2013 relatif aux marchés publics.</w:t>
      </w:r>
    </w:p>
    <w:p w:rsidR="006A6435" w:rsidRPr="000A32F0" w:rsidRDefault="006A6435" w:rsidP="00891F29">
      <w:pPr>
        <w:adjustRightInd w:val="0"/>
        <w:spacing w:line="360" w:lineRule="auto"/>
        <w:jc w:val="both"/>
        <w:rPr>
          <w:rFonts w:ascii="Myriad Pro" w:hAnsi="Myriad Pro" w:cstheme="majorBidi"/>
          <w:sz w:val="24"/>
          <w:szCs w:val="24"/>
        </w:rPr>
      </w:pPr>
      <w:r w:rsidRPr="000A32F0">
        <w:rPr>
          <w:rFonts w:ascii="Myriad Pro" w:hAnsi="Myriad Pro" w:cstheme="majorBidi"/>
          <w:sz w:val="24"/>
          <w:szCs w:val="24"/>
        </w:rPr>
        <w:t xml:space="preserve">La sous-traitance ne peut en aucun cas dépasser cinquante pour cent (50%) du montant du marché ni porter sur le lot </w:t>
      </w:r>
      <w:r w:rsidR="00891F29" w:rsidRPr="000A32F0">
        <w:rPr>
          <w:rFonts w:ascii="Myriad Pro" w:hAnsi="Myriad Pro" w:cstheme="majorBidi"/>
          <w:sz w:val="24"/>
          <w:szCs w:val="24"/>
        </w:rPr>
        <w:t>ou</w:t>
      </w:r>
      <w:r w:rsidRPr="000A32F0">
        <w:rPr>
          <w:rFonts w:ascii="Myriad Pro" w:hAnsi="Myriad Pro" w:cstheme="majorBidi"/>
          <w:sz w:val="24"/>
          <w:szCs w:val="24"/>
        </w:rPr>
        <w:t xml:space="preserve"> le corps d’état principal du marché.</w:t>
      </w:r>
    </w:p>
    <w:p w:rsidR="006A6435" w:rsidRPr="000A32F0" w:rsidRDefault="006A6435" w:rsidP="006A6435">
      <w:pPr>
        <w:adjustRightInd w:val="0"/>
        <w:spacing w:line="360" w:lineRule="auto"/>
        <w:jc w:val="both"/>
        <w:rPr>
          <w:rFonts w:ascii="Myriad Pro" w:hAnsi="Myriad Pro" w:cstheme="majorBidi"/>
          <w:sz w:val="24"/>
          <w:szCs w:val="24"/>
        </w:rPr>
      </w:pPr>
      <w:r w:rsidRPr="000A32F0">
        <w:rPr>
          <w:rFonts w:ascii="Myriad Pro" w:hAnsi="Myriad Pro" w:cstheme="majorBidi"/>
          <w:sz w:val="24"/>
          <w:szCs w:val="24"/>
        </w:rPr>
        <w:t>Le titulaire du marché est tenu, lorsqu’il envisage de sous-traiter une partie du marché, de la confier à des prestataires installés au Maroc et notamment à des petites et moyennes entreprises conformément à l’article 158 de décret précité n° 2-12-349.</w:t>
      </w:r>
    </w:p>
    <w:p w:rsidR="006A6435" w:rsidRPr="000A32F0" w:rsidRDefault="006A6435" w:rsidP="006A6435">
      <w:pPr>
        <w:adjustRightInd w:val="0"/>
        <w:spacing w:line="360" w:lineRule="auto"/>
        <w:jc w:val="both"/>
        <w:rPr>
          <w:rFonts w:ascii="Myriad Pro" w:hAnsi="Myriad Pro" w:cstheme="majorBidi"/>
          <w:sz w:val="24"/>
          <w:szCs w:val="24"/>
        </w:rPr>
      </w:pPr>
      <w:r w:rsidRPr="000A32F0">
        <w:rPr>
          <w:rFonts w:ascii="Myriad Pro" w:hAnsi="Myriad Pro" w:cstheme="majorBidi"/>
          <w:sz w:val="24"/>
          <w:szCs w:val="24"/>
        </w:rPr>
        <w:t>Le titulaire du marché demeure personnellement responsable de toutes les obligations résultant du marché tant envers le maître d’ouvrage que vis-à-vis des ouvriers et des tiers. Le maître d’ouvrage ne se reconnait aucun lien juridique avec les sous-traitants.</w:t>
      </w:r>
    </w:p>
    <w:p w:rsidR="008554C0" w:rsidRPr="000A32F0" w:rsidRDefault="005E5F17" w:rsidP="000B23CA">
      <w:pPr>
        <w:adjustRightInd w:val="0"/>
        <w:spacing w:line="360" w:lineRule="auto"/>
        <w:jc w:val="both"/>
        <w:rPr>
          <w:rFonts w:ascii="Myriad Pro" w:hAnsi="Myriad Pro" w:cstheme="majorBidi"/>
          <w:b/>
          <w:bCs/>
          <w:sz w:val="24"/>
          <w:szCs w:val="24"/>
        </w:rPr>
      </w:pPr>
      <w:r w:rsidRPr="000A32F0">
        <w:rPr>
          <w:rFonts w:ascii="Myriad Pro" w:hAnsi="Myriad Pro" w:cstheme="majorBidi"/>
          <w:b/>
          <w:bCs/>
          <w:sz w:val="24"/>
          <w:szCs w:val="24"/>
        </w:rPr>
        <w:t>Dans le Présent marché</w:t>
      </w:r>
      <w:r w:rsidR="00891F29" w:rsidRPr="000A32F0">
        <w:rPr>
          <w:rFonts w:ascii="Myriad Pro" w:hAnsi="Myriad Pro" w:cstheme="majorBidi"/>
          <w:b/>
          <w:bCs/>
          <w:sz w:val="24"/>
          <w:szCs w:val="24"/>
        </w:rPr>
        <w:t xml:space="preserve"> aucune sous </w:t>
      </w:r>
      <w:proofErr w:type="spellStart"/>
      <w:r w:rsidR="00891F29" w:rsidRPr="000A32F0">
        <w:rPr>
          <w:rFonts w:ascii="Myriad Pro" w:hAnsi="Myriad Pro" w:cstheme="majorBidi"/>
          <w:b/>
          <w:bCs/>
          <w:sz w:val="24"/>
          <w:szCs w:val="24"/>
        </w:rPr>
        <w:t>traitance</w:t>
      </w:r>
      <w:proofErr w:type="spellEnd"/>
      <w:r w:rsidR="00891F29" w:rsidRPr="000A32F0">
        <w:rPr>
          <w:rFonts w:ascii="Myriad Pro" w:hAnsi="Myriad Pro" w:cstheme="majorBidi"/>
          <w:b/>
          <w:bCs/>
          <w:sz w:val="24"/>
          <w:szCs w:val="24"/>
        </w:rPr>
        <w:t xml:space="preserve"> n’est admise</w:t>
      </w:r>
      <w:r w:rsidRPr="000A32F0">
        <w:rPr>
          <w:rFonts w:ascii="Myriad Pro" w:hAnsi="Myriad Pro" w:cstheme="majorBidi"/>
          <w:b/>
          <w:bCs/>
          <w:sz w:val="24"/>
          <w:szCs w:val="24"/>
        </w:rPr>
        <w:t>.</w:t>
      </w:r>
    </w:p>
    <w:p w:rsidR="00C347E5" w:rsidRPr="00E404FA" w:rsidRDefault="00C347E5" w:rsidP="00891F29">
      <w:pPr>
        <w:rPr>
          <w:rFonts w:ascii="Myriad Pro" w:hAnsi="Myriad Pro" w:cs="Arial"/>
          <w:b/>
          <w:bCs/>
          <w:caps/>
          <w:sz w:val="32"/>
          <w:szCs w:val="32"/>
          <w:u w:val="single"/>
        </w:rPr>
      </w:pPr>
      <w:r w:rsidRPr="00E404FA">
        <w:rPr>
          <w:rFonts w:ascii="Myriad Pro" w:hAnsi="Myriad Pro" w:cs="Tahoma"/>
          <w:b/>
          <w:bCs/>
          <w:sz w:val="32"/>
          <w:szCs w:val="32"/>
          <w:u w:val="single"/>
        </w:rPr>
        <w:t>Article 1</w:t>
      </w:r>
      <w:r w:rsidR="006E309B" w:rsidRPr="00E404FA">
        <w:rPr>
          <w:rFonts w:ascii="Myriad Pro" w:hAnsi="Myriad Pro" w:cs="Tahoma"/>
          <w:b/>
          <w:bCs/>
          <w:sz w:val="32"/>
          <w:szCs w:val="32"/>
          <w:u w:val="single"/>
        </w:rPr>
        <w:t>0</w:t>
      </w:r>
      <w:r w:rsidRPr="00E404FA">
        <w:rPr>
          <w:rFonts w:ascii="Myriad Pro" w:hAnsi="Myriad Pro" w:cs="Tahoma"/>
          <w:b/>
          <w:bCs/>
          <w:sz w:val="32"/>
          <w:szCs w:val="32"/>
          <w:u w:val="single"/>
        </w:rPr>
        <w:t xml:space="preserve"> : </w:t>
      </w:r>
      <w:r w:rsidR="003E759A" w:rsidRPr="00E404FA">
        <w:rPr>
          <w:rFonts w:ascii="Myriad Pro" w:hAnsi="Myriad Pro" w:cs="Arial"/>
          <w:b/>
          <w:bCs/>
          <w:caps/>
          <w:sz w:val="32"/>
          <w:szCs w:val="32"/>
          <w:u w:val="single"/>
        </w:rPr>
        <w:t>D</w:t>
      </w:r>
      <w:r w:rsidR="003E759A" w:rsidRPr="00E404FA">
        <w:rPr>
          <w:rFonts w:ascii="Myriad Pro" w:hAnsi="Myriad Pro" w:cs="Arial"/>
          <w:b/>
          <w:bCs/>
          <w:sz w:val="32"/>
          <w:szCs w:val="32"/>
          <w:u w:val="single"/>
        </w:rPr>
        <w:t xml:space="preserve">élai </w:t>
      </w:r>
      <w:r w:rsidR="00891F29">
        <w:rPr>
          <w:rFonts w:ascii="Myriad Pro" w:hAnsi="Myriad Pro" w:cs="Arial"/>
          <w:b/>
          <w:bCs/>
          <w:sz w:val="32"/>
          <w:szCs w:val="32"/>
          <w:u w:val="single"/>
        </w:rPr>
        <w:t>de livraison</w:t>
      </w:r>
    </w:p>
    <w:p w:rsidR="006A6435" w:rsidRDefault="006A6435" w:rsidP="006A6435">
      <w:pPr>
        <w:adjustRightInd w:val="0"/>
        <w:spacing w:line="360" w:lineRule="auto"/>
        <w:ind w:firstLine="567"/>
        <w:jc w:val="both"/>
        <w:rPr>
          <w:rFonts w:asciiTheme="majorBidi" w:hAnsiTheme="majorBidi" w:cstheme="majorBidi"/>
          <w:color w:val="000000"/>
        </w:rPr>
      </w:pPr>
    </w:p>
    <w:p w:rsidR="006A6435" w:rsidRPr="000A32F0" w:rsidRDefault="006A6435" w:rsidP="001146E5">
      <w:pPr>
        <w:adjustRightInd w:val="0"/>
        <w:spacing w:line="360" w:lineRule="auto"/>
        <w:jc w:val="both"/>
        <w:rPr>
          <w:rFonts w:ascii="Myriad Pro" w:hAnsi="Myriad Pro" w:cstheme="majorBidi"/>
          <w:color w:val="000000"/>
          <w:sz w:val="24"/>
          <w:szCs w:val="24"/>
        </w:rPr>
      </w:pPr>
      <w:r w:rsidRPr="000A32F0">
        <w:rPr>
          <w:rFonts w:ascii="Myriad Pro" w:hAnsi="Myriad Pro" w:cstheme="majorBidi"/>
          <w:color w:val="000000"/>
          <w:sz w:val="24"/>
          <w:szCs w:val="24"/>
        </w:rPr>
        <w:t xml:space="preserve">Le fournisseur devra livrer les </w:t>
      </w:r>
      <w:r w:rsidR="001146E5">
        <w:rPr>
          <w:rFonts w:ascii="Myriad Pro" w:hAnsi="Myriad Pro" w:cstheme="majorBidi"/>
          <w:color w:val="000000"/>
          <w:sz w:val="24"/>
          <w:szCs w:val="24"/>
        </w:rPr>
        <w:t>banderoles</w:t>
      </w:r>
      <w:r w:rsidRPr="000A32F0">
        <w:rPr>
          <w:rFonts w:ascii="Myriad Pro" w:hAnsi="Myriad Pro" w:cstheme="majorBidi"/>
          <w:color w:val="000000"/>
          <w:sz w:val="24"/>
          <w:szCs w:val="24"/>
        </w:rPr>
        <w:t xml:space="preserve"> désignées en objet dans un délai de </w:t>
      </w:r>
      <w:r w:rsidR="008554C0" w:rsidRPr="000A32F0">
        <w:rPr>
          <w:rFonts w:ascii="Myriad Pro" w:hAnsi="Myriad Pro" w:cstheme="majorBidi"/>
          <w:color w:val="000000"/>
          <w:sz w:val="24"/>
          <w:szCs w:val="24"/>
        </w:rPr>
        <w:t>6</w:t>
      </w:r>
      <w:r w:rsidRPr="000A32F0">
        <w:rPr>
          <w:rFonts w:ascii="Myriad Pro" w:hAnsi="Myriad Pro" w:cstheme="majorBidi"/>
          <w:color w:val="000000"/>
          <w:sz w:val="24"/>
          <w:szCs w:val="24"/>
        </w:rPr>
        <w:t>0</w:t>
      </w:r>
      <w:r w:rsidR="008554C0" w:rsidRPr="000A32F0">
        <w:rPr>
          <w:rFonts w:ascii="Myriad Pro" w:hAnsi="Myriad Pro" w:cstheme="majorBidi"/>
          <w:color w:val="000000"/>
          <w:sz w:val="24"/>
          <w:szCs w:val="24"/>
        </w:rPr>
        <w:t xml:space="preserve"> jours</w:t>
      </w:r>
      <w:r w:rsidRPr="000A32F0">
        <w:rPr>
          <w:rFonts w:ascii="Myriad Pro" w:hAnsi="Myriad Pro" w:cstheme="majorBidi"/>
          <w:color w:val="000000"/>
          <w:sz w:val="24"/>
          <w:szCs w:val="24"/>
        </w:rPr>
        <w:t xml:space="preserve"> (</w:t>
      </w:r>
      <w:proofErr w:type="spellStart"/>
      <w:r w:rsidR="008554C0" w:rsidRPr="000A32F0">
        <w:rPr>
          <w:rFonts w:ascii="Myriad Pro" w:hAnsi="Myriad Pro" w:cstheme="majorBidi"/>
          <w:color w:val="000000"/>
          <w:sz w:val="24"/>
          <w:szCs w:val="24"/>
        </w:rPr>
        <w:t>soixantes</w:t>
      </w:r>
      <w:proofErr w:type="spellEnd"/>
      <w:r w:rsidR="008554C0" w:rsidRPr="000A32F0">
        <w:rPr>
          <w:rFonts w:ascii="Myriad Pro" w:hAnsi="Myriad Pro" w:cstheme="majorBidi"/>
          <w:color w:val="000000"/>
          <w:sz w:val="24"/>
          <w:szCs w:val="24"/>
        </w:rPr>
        <w:t xml:space="preserve"> </w:t>
      </w:r>
      <w:r w:rsidRPr="000A32F0">
        <w:rPr>
          <w:rFonts w:ascii="Myriad Pro" w:hAnsi="Myriad Pro" w:cstheme="majorBidi"/>
          <w:color w:val="000000"/>
          <w:sz w:val="24"/>
          <w:szCs w:val="24"/>
        </w:rPr>
        <w:t xml:space="preserve"> jours).</w:t>
      </w:r>
    </w:p>
    <w:p w:rsidR="006A6435" w:rsidRPr="000A32F0" w:rsidRDefault="006A6435" w:rsidP="001146E5">
      <w:pPr>
        <w:adjustRightInd w:val="0"/>
        <w:spacing w:line="360" w:lineRule="auto"/>
        <w:jc w:val="both"/>
        <w:rPr>
          <w:rFonts w:ascii="Myriad Pro" w:hAnsi="Myriad Pro" w:cstheme="majorBidi"/>
          <w:color w:val="000000"/>
          <w:sz w:val="24"/>
          <w:szCs w:val="24"/>
        </w:rPr>
      </w:pPr>
      <w:r w:rsidRPr="000A32F0">
        <w:rPr>
          <w:rFonts w:ascii="Myriad Pro" w:hAnsi="Myriad Pro" w:cstheme="majorBidi"/>
          <w:color w:val="000000"/>
          <w:sz w:val="24"/>
          <w:szCs w:val="24"/>
        </w:rPr>
        <w:t xml:space="preserve">Le délai de livraison court à partir de la date prévue par l’ordre de service prescrivant le commencement de la livraison des </w:t>
      </w:r>
      <w:proofErr w:type="gramStart"/>
      <w:r w:rsidR="001146E5">
        <w:rPr>
          <w:rFonts w:ascii="Myriad Pro" w:hAnsi="Myriad Pro" w:cstheme="majorBidi"/>
          <w:color w:val="000000"/>
          <w:sz w:val="24"/>
          <w:szCs w:val="24"/>
        </w:rPr>
        <w:t>banderoles</w:t>
      </w:r>
      <w:r w:rsidR="000A32F0" w:rsidRPr="000A32F0">
        <w:rPr>
          <w:rFonts w:ascii="Myriad Pro" w:hAnsi="Myriad Pro" w:cstheme="majorBidi"/>
          <w:color w:val="000000"/>
          <w:sz w:val="24"/>
          <w:szCs w:val="24"/>
        </w:rPr>
        <w:t> .</w:t>
      </w:r>
      <w:proofErr w:type="gramEnd"/>
    </w:p>
    <w:p w:rsidR="000A32F0" w:rsidRPr="006C6657" w:rsidRDefault="006A6435" w:rsidP="006C6657">
      <w:pPr>
        <w:adjustRightInd w:val="0"/>
        <w:spacing w:line="360" w:lineRule="auto"/>
        <w:jc w:val="both"/>
        <w:rPr>
          <w:rFonts w:ascii="Myriad Pro" w:hAnsi="Myriad Pro" w:cstheme="majorBidi"/>
          <w:color w:val="000000"/>
          <w:sz w:val="24"/>
          <w:szCs w:val="24"/>
        </w:rPr>
      </w:pPr>
      <w:r w:rsidRPr="000A32F0">
        <w:rPr>
          <w:rFonts w:ascii="Myriad Pro" w:hAnsi="Myriad Pro" w:cstheme="majorBidi"/>
          <w:color w:val="000000"/>
          <w:sz w:val="24"/>
          <w:szCs w:val="24"/>
        </w:rPr>
        <w:t>Ce délai s’applique à l’achèvement de la livraison de la totalité des</w:t>
      </w:r>
      <w:r w:rsidR="001146E5">
        <w:rPr>
          <w:rFonts w:ascii="Myriad Pro" w:hAnsi="Myriad Pro" w:cstheme="majorBidi"/>
          <w:color w:val="000000"/>
          <w:sz w:val="24"/>
          <w:szCs w:val="24"/>
        </w:rPr>
        <w:t xml:space="preserve"> banderoles</w:t>
      </w:r>
      <w:r w:rsidRPr="000A32F0">
        <w:rPr>
          <w:rFonts w:ascii="Myriad Pro" w:hAnsi="Myriad Pro" w:cstheme="majorBidi"/>
          <w:color w:val="000000"/>
          <w:sz w:val="24"/>
          <w:szCs w:val="24"/>
        </w:rPr>
        <w:t xml:space="preserve"> incombant au titulaire.</w:t>
      </w:r>
    </w:p>
    <w:p w:rsidR="00D068CD" w:rsidRPr="00E404FA" w:rsidRDefault="00D068CD" w:rsidP="006E309B">
      <w:pPr>
        <w:spacing w:before="120"/>
        <w:jc w:val="both"/>
        <w:rPr>
          <w:rFonts w:ascii="Myriad Pro" w:hAnsi="Myriad Pro" w:cs="Arial"/>
          <w:b/>
          <w:bCs/>
          <w:color w:val="0000FF"/>
          <w:sz w:val="32"/>
          <w:szCs w:val="32"/>
        </w:rPr>
      </w:pPr>
      <w:r w:rsidRPr="00E404FA">
        <w:rPr>
          <w:rFonts w:ascii="Myriad Pro" w:hAnsi="Myriad Pro" w:cs="Arial"/>
          <w:b/>
          <w:bCs/>
          <w:caps/>
          <w:sz w:val="32"/>
          <w:szCs w:val="32"/>
          <w:u w:val="single"/>
        </w:rPr>
        <w:t>Article 1</w:t>
      </w:r>
      <w:r w:rsidR="006E309B" w:rsidRPr="00E404FA">
        <w:rPr>
          <w:rFonts w:ascii="Myriad Pro" w:hAnsi="Myriad Pro" w:cs="Arial"/>
          <w:b/>
          <w:bCs/>
          <w:caps/>
          <w:sz w:val="32"/>
          <w:szCs w:val="32"/>
          <w:u w:val="single"/>
        </w:rPr>
        <w:t>1</w:t>
      </w:r>
      <w:r w:rsidRPr="00E404FA">
        <w:rPr>
          <w:rFonts w:ascii="Myriad Pro" w:hAnsi="Myriad Pro" w:cs="Arial"/>
          <w:b/>
          <w:bCs/>
          <w:caps/>
          <w:sz w:val="32"/>
          <w:szCs w:val="32"/>
          <w:u w:val="single"/>
        </w:rPr>
        <w:t> : n</w:t>
      </w:r>
      <w:r w:rsidR="003E759A" w:rsidRPr="00E404FA">
        <w:rPr>
          <w:rFonts w:ascii="Myriad Pro" w:hAnsi="Myriad Pro" w:cs="Arial"/>
          <w:b/>
          <w:bCs/>
          <w:sz w:val="32"/>
          <w:szCs w:val="32"/>
          <w:u w:val="single"/>
        </w:rPr>
        <w:t>ature des prix</w:t>
      </w:r>
      <w:r w:rsidR="003E759A" w:rsidRPr="00E404FA">
        <w:rPr>
          <w:rFonts w:ascii="Myriad Pro" w:hAnsi="Myriad Pro" w:cs="Arial"/>
          <w:b/>
          <w:bCs/>
          <w:color w:val="0000FF"/>
          <w:sz w:val="32"/>
          <w:szCs w:val="32"/>
        </w:rPr>
        <w:t xml:space="preserve"> </w:t>
      </w:r>
    </w:p>
    <w:p w:rsidR="00D068CD" w:rsidRPr="00891A50" w:rsidRDefault="00D068CD" w:rsidP="00D068CD">
      <w:pPr>
        <w:spacing w:before="120"/>
        <w:jc w:val="both"/>
        <w:rPr>
          <w:rFonts w:ascii="Myriad Pro" w:hAnsi="Myriad Pro" w:cs="Arial"/>
          <w:sz w:val="24"/>
          <w:szCs w:val="24"/>
        </w:rPr>
      </w:pPr>
      <w:r w:rsidRPr="00891A50">
        <w:rPr>
          <w:rFonts w:ascii="Myriad Pro" w:hAnsi="Myriad Pro" w:cs="Arial"/>
          <w:sz w:val="24"/>
          <w:szCs w:val="24"/>
        </w:rPr>
        <w:t xml:space="preserve">Conformément aux dispositions de l’article 11 du décret n° 2.12-349 Le présent marché est à prix unitaires. </w:t>
      </w:r>
    </w:p>
    <w:p w:rsidR="005B6B7D" w:rsidRPr="00891A50" w:rsidRDefault="00D068CD" w:rsidP="007840C8">
      <w:pPr>
        <w:spacing w:before="120"/>
        <w:jc w:val="both"/>
        <w:rPr>
          <w:rFonts w:ascii="Myriad Pro" w:hAnsi="Myriad Pro" w:cs="Arial"/>
          <w:sz w:val="24"/>
          <w:szCs w:val="24"/>
        </w:rPr>
      </w:pPr>
      <w:r w:rsidRPr="00891A50">
        <w:rPr>
          <w:rFonts w:ascii="Myriad Pro" w:hAnsi="Myriad Pro" w:cs="Arial"/>
          <w:sz w:val="24"/>
          <w:szCs w:val="24"/>
        </w:rPr>
        <w:t>Les sommes dues au titulaire du marché sont calculées par application des prix unitaires portés au bordereau des prix-détail estimatif, le cas échéant, joint au présent cahier des prescriptions spéciales, aux quantités réellement exécutées conformément au marché.</w:t>
      </w:r>
    </w:p>
    <w:p w:rsidR="00C347E5" w:rsidRPr="00891A50" w:rsidRDefault="00D068CD" w:rsidP="00370DB3">
      <w:pPr>
        <w:jc w:val="both"/>
        <w:rPr>
          <w:rFonts w:ascii="Myriad Pro" w:hAnsi="Myriad Pro" w:cs="Arial"/>
          <w:sz w:val="24"/>
          <w:szCs w:val="24"/>
        </w:rPr>
      </w:pPr>
      <w:r w:rsidRPr="00891A50">
        <w:rPr>
          <w:rFonts w:ascii="Myriad Pro" w:hAnsi="Myriad Pro" w:cs="Arial"/>
          <w:sz w:val="24"/>
          <w:szCs w:val="24"/>
        </w:rPr>
        <w:t xml:space="preserve">Les prix du marché sont réputés comprendre toutes les dépenses résultant de la livraison des </w:t>
      </w:r>
      <w:r w:rsidR="00370DB3" w:rsidRPr="00891A50">
        <w:rPr>
          <w:rFonts w:ascii="Myriad Pro" w:hAnsi="Myriad Pro" w:cs="Arial"/>
          <w:sz w:val="24"/>
          <w:szCs w:val="24"/>
        </w:rPr>
        <w:t>banderoles</w:t>
      </w:r>
      <w:r w:rsidRPr="00891A50">
        <w:rPr>
          <w:rFonts w:ascii="Myriad Pro" w:hAnsi="Myriad Pro" w:cs="Arial"/>
          <w:sz w:val="24"/>
          <w:szCs w:val="24"/>
        </w:rPr>
        <w:t xml:space="preserve"> y compris tous les droits, impôts, taxes, frais généraux, faux frais et assurer au fournisseur une marge pour bénéfice et risques et d'une façon générale toutes les dépenses qui sont la conséquence nécessaire et directe de la livraison des </w:t>
      </w:r>
      <w:r w:rsidR="00370DB3" w:rsidRPr="00891A50">
        <w:rPr>
          <w:rFonts w:ascii="Myriad Pro" w:hAnsi="Myriad Pro" w:cs="Arial"/>
          <w:sz w:val="24"/>
          <w:szCs w:val="24"/>
        </w:rPr>
        <w:t>banderoles</w:t>
      </w:r>
      <w:r w:rsidRPr="00891A50">
        <w:rPr>
          <w:rFonts w:ascii="Myriad Pro" w:hAnsi="Myriad Pro" w:cs="Arial"/>
          <w:sz w:val="24"/>
          <w:szCs w:val="24"/>
        </w:rPr>
        <w:t>.</w:t>
      </w:r>
    </w:p>
    <w:p w:rsidR="00070B11" w:rsidRDefault="00070B11" w:rsidP="006E309B">
      <w:pPr>
        <w:rPr>
          <w:rFonts w:ascii="Myriad Pro" w:hAnsi="Myriad Pro" w:cs="Arial"/>
          <w:b/>
          <w:bCs/>
          <w:sz w:val="32"/>
          <w:szCs w:val="32"/>
          <w:u w:val="single"/>
        </w:rPr>
      </w:pPr>
    </w:p>
    <w:p w:rsidR="00D068CD" w:rsidRPr="005B6B7D" w:rsidRDefault="00D068CD" w:rsidP="006E309B">
      <w:pPr>
        <w:rPr>
          <w:rFonts w:ascii="Myriad Pro" w:hAnsi="Myriad Pro" w:cs="Arial"/>
          <w:b/>
          <w:bCs/>
          <w:caps/>
          <w:sz w:val="32"/>
          <w:szCs w:val="32"/>
          <w:u w:val="single"/>
        </w:rPr>
      </w:pPr>
      <w:r w:rsidRPr="005B6B7D">
        <w:rPr>
          <w:rFonts w:ascii="Myriad Pro" w:hAnsi="Myriad Pro" w:cs="Arial"/>
          <w:b/>
          <w:bCs/>
          <w:sz w:val="32"/>
          <w:szCs w:val="32"/>
          <w:u w:val="single"/>
        </w:rPr>
        <w:t>Article 1</w:t>
      </w:r>
      <w:r w:rsidR="006E309B" w:rsidRPr="005B6B7D">
        <w:rPr>
          <w:rFonts w:ascii="Myriad Pro" w:hAnsi="Myriad Pro" w:cs="Arial"/>
          <w:b/>
          <w:bCs/>
          <w:sz w:val="32"/>
          <w:szCs w:val="32"/>
          <w:u w:val="single"/>
        </w:rPr>
        <w:t>2</w:t>
      </w:r>
      <w:r w:rsidRPr="005B6B7D">
        <w:rPr>
          <w:rFonts w:ascii="Myriad Pro" w:hAnsi="Myriad Pro" w:cs="Arial"/>
          <w:b/>
          <w:bCs/>
          <w:sz w:val="32"/>
          <w:szCs w:val="32"/>
          <w:u w:val="single"/>
        </w:rPr>
        <w:t> :</w:t>
      </w:r>
      <w:r w:rsidRPr="005B6B7D">
        <w:rPr>
          <w:rFonts w:ascii="Myriad Pro" w:hAnsi="Myriad Pro" w:cs="Arial"/>
          <w:b/>
          <w:bCs/>
          <w:caps/>
          <w:sz w:val="32"/>
          <w:szCs w:val="32"/>
          <w:u w:val="single"/>
        </w:rPr>
        <w:t xml:space="preserve"> </w:t>
      </w:r>
      <w:r w:rsidR="003E759A" w:rsidRPr="005B6B7D">
        <w:rPr>
          <w:rFonts w:ascii="Myriad Pro" w:hAnsi="Myriad Pro" w:cs="Arial"/>
          <w:b/>
          <w:bCs/>
          <w:caps/>
          <w:sz w:val="32"/>
          <w:szCs w:val="32"/>
          <w:u w:val="single"/>
        </w:rPr>
        <w:t>C</w:t>
      </w:r>
      <w:r w:rsidR="003E759A" w:rsidRPr="005B6B7D">
        <w:rPr>
          <w:rFonts w:ascii="Myriad Pro" w:hAnsi="Myriad Pro" w:cs="Arial"/>
          <w:b/>
          <w:bCs/>
          <w:sz w:val="32"/>
          <w:szCs w:val="32"/>
          <w:u w:val="single"/>
        </w:rPr>
        <w:t>aractère des prix</w:t>
      </w:r>
    </w:p>
    <w:p w:rsidR="0010179C" w:rsidRPr="00891A50" w:rsidRDefault="0010179C" w:rsidP="006E309B">
      <w:pPr>
        <w:rPr>
          <w:rFonts w:ascii="Myriad Pro" w:hAnsi="Myriad Pro" w:cs="Arial"/>
          <w:b/>
          <w:bCs/>
          <w:caps/>
          <w:sz w:val="24"/>
          <w:szCs w:val="24"/>
          <w:u w:val="single"/>
        </w:rPr>
      </w:pPr>
    </w:p>
    <w:p w:rsidR="004E002E" w:rsidRDefault="004E002E" w:rsidP="005B6B7D">
      <w:pPr>
        <w:jc w:val="both"/>
        <w:rPr>
          <w:rFonts w:ascii="Myriad Pro" w:hAnsi="Myriad Pro" w:cs="Arial"/>
          <w:sz w:val="24"/>
          <w:szCs w:val="24"/>
        </w:rPr>
      </w:pPr>
      <w:r w:rsidRPr="00891A50">
        <w:rPr>
          <w:rFonts w:ascii="Myriad Pro" w:hAnsi="Myriad Pro" w:cs="Arial"/>
          <w:sz w:val="24"/>
          <w:szCs w:val="24"/>
        </w:rPr>
        <w:t xml:space="preserve">Conformément à l’article 12, paragraphe 1 du décret N° 2.12.349 du 20 mars 2013 relatif aux marchés publics. </w:t>
      </w:r>
      <w:r w:rsidR="00D068CD" w:rsidRPr="00891A50">
        <w:rPr>
          <w:rFonts w:ascii="Myriad Pro" w:hAnsi="Myriad Pro" w:cs="Arial"/>
          <w:sz w:val="24"/>
          <w:szCs w:val="24"/>
        </w:rPr>
        <w:t>Le présent marché est passé à prix fermes. Toutefois, si le taux de la taxe sur la valeur ajoutée est modifié postérieurement à la date limite de remise des offres, le maître d’ouvrage répercute cette modification sur le prix du règlement. </w:t>
      </w:r>
    </w:p>
    <w:p w:rsidR="006C6657" w:rsidRDefault="006C6657" w:rsidP="005B6B7D">
      <w:pPr>
        <w:jc w:val="both"/>
        <w:rPr>
          <w:rFonts w:ascii="Myriad Pro" w:hAnsi="Myriad Pro" w:cs="Arial"/>
          <w:sz w:val="24"/>
          <w:szCs w:val="24"/>
        </w:rPr>
      </w:pPr>
    </w:p>
    <w:p w:rsidR="006C6657" w:rsidRDefault="006C6657" w:rsidP="005B6B7D">
      <w:pPr>
        <w:jc w:val="both"/>
        <w:rPr>
          <w:rFonts w:ascii="Myriad Pro" w:hAnsi="Myriad Pro" w:cs="Arial"/>
          <w:sz w:val="24"/>
          <w:szCs w:val="24"/>
        </w:rPr>
      </w:pPr>
    </w:p>
    <w:p w:rsidR="006C6657" w:rsidRPr="005B6B7D" w:rsidRDefault="006C6657" w:rsidP="005B6B7D">
      <w:pPr>
        <w:jc w:val="both"/>
        <w:rPr>
          <w:rFonts w:ascii="Myriad Pro" w:hAnsi="Myriad Pro" w:cs="Arial"/>
          <w:sz w:val="24"/>
          <w:szCs w:val="24"/>
        </w:rPr>
      </w:pPr>
    </w:p>
    <w:p w:rsidR="002228B4" w:rsidRDefault="00B1279D" w:rsidP="006E309B">
      <w:pPr>
        <w:pStyle w:val="Titre21"/>
        <w:spacing w:before="199"/>
        <w:ind w:left="0"/>
        <w:rPr>
          <w:rFonts w:ascii="Myriad Pro" w:hAnsi="Myriad Pro"/>
          <w:sz w:val="32"/>
          <w:szCs w:val="32"/>
          <w:u w:val="single"/>
        </w:rPr>
      </w:pPr>
      <w:r w:rsidRPr="005B6B7D">
        <w:rPr>
          <w:rFonts w:ascii="Myriad Pro" w:hAnsi="Myriad Pro"/>
          <w:sz w:val="32"/>
          <w:szCs w:val="32"/>
          <w:u w:val="single"/>
        </w:rPr>
        <w:lastRenderedPageBreak/>
        <w:t>Article 1</w:t>
      </w:r>
      <w:r w:rsidR="006E309B" w:rsidRPr="005B6B7D">
        <w:rPr>
          <w:rFonts w:ascii="Myriad Pro" w:hAnsi="Myriad Pro"/>
          <w:sz w:val="32"/>
          <w:szCs w:val="32"/>
          <w:u w:val="single"/>
        </w:rPr>
        <w:t>3</w:t>
      </w:r>
      <w:r w:rsidRPr="005B6B7D">
        <w:rPr>
          <w:rFonts w:ascii="Myriad Pro" w:hAnsi="Myriad Pro"/>
          <w:sz w:val="32"/>
          <w:szCs w:val="32"/>
          <w:u w:val="single"/>
        </w:rPr>
        <w:t xml:space="preserve"> : Cauti</w:t>
      </w:r>
      <w:r w:rsidR="00560103">
        <w:rPr>
          <w:rFonts w:ascii="Myriad Pro" w:hAnsi="Myriad Pro"/>
          <w:sz w:val="32"/>
          <w:szCs w:val="32"/>
          <w:u w:val="single"/>
        </w:rPr>
        <w:t>onnement</w:t>
      </w:r>
      <w:r w:rsidR="00891F29">
        <w:rPr>
          <w:rFonts w:ascii="Myriad Pro" w:hAnsi="Myriad Pro"/>
          <w:sz w:val="32"/>
          <w:szCs w:val="32"/>
          <w:u w:val="single"/>
        </w:rPr>
        <w:t xml:space="preserve"> provisoire et cautionnement définitif</w:t>
      </w:r>
    </w:p>
    <w:p w:rsidR="006A6435" w:rsidRPr="007F259F" w:rsidRDefault="006A6435" w:rsidP="006A6435">
      <w:pPr>
        <w:spacing w:after="360" w:line="360" w:lineRule="auto"/>
        <w:ind w:firstLine="539"/>
        <w:jc w:val="lowKashida"/>
        <w:rPr>
          <w:rFonts w:ascii="Myriad Pro" w:hAnsi="Myriad Pro" w:cstheme="majorBidi"/>
          <w:color w:val="000000"/>
          <w:sz w:val="24"/>
          <w:szCs w:val="24"/>
        </w:rPr>
      </w:pPr>
      <w:r w:rsidRPr="007F259F">
        <w:rPr>
          <w:rFonts w:ascii="Myriad Pro" w:hAnsi="Myriad Pro" w:cstheme="majorBidi"/>
          <w:color w:val="000000"/>
          <w:sz w:val="24"/>
          <w:szCs w:val="24"/>
        </w:rPr>
        <w:t xml:space="preserve">Il n’est pas prévu de cautionnement définitif au titre du présent marché. Le montant du cautionnement provisoire est fixé à </w:t>
      </w:r>
      <w:r w:rsidRPr="007F259F">
        <w:rPr>
          <w:rFonts w:ascii="Myriad Pro" w:hAnsi="Myriad Pro" w:cstheme="majorBidi"/>
          <w:b/>
          <w:kern w:val="2"/>
          <w:sz w:val="24"/>
          <w:szCs w:val="24"/>
        </w:rPr>
        <w:t>5000</w:t>
      </w:r>
      <w:r w:rsidR="00891F29" w:rsidRPr="007F259F">
        <w:rPr>
          <w:rFonts w:ascii="Myriad Pro" w:hAnsi="Myriad Pro" w:cstheme="majorBidi"/>
          <w:b/>
          <w:kern w:val="2"/>
          <w:sz w:val="24"/>
          <w:szCs w:val="24"/>
        </w:rPr>
        <w:t>,00</w:t>
      </w:r>
      <w:r w:rsidR="00EF3EBD">
        <w:rPr>
          <w:rFonts w:ascii="Myriad Pro" w:hAnsi="Myriad Pro" w:cstheme="majorBidi"/>
          <w:b/>
          <w:kern w:val="2"/>
          <w:sz w:val="24"/>
          <w:szCs w:val="24"/>
        </w:rPr>
        <w:t xml:space="preserve"> </w:t>
      </w:r>
      <w:proofErr w:type="spellStart"/>
      <w:r w:rsidR="00EF3EBD">
        <w:rPr>
          <w:rFonts w:ascii="Myriad Pro" w:hAnsi="Myriad Pro" w:cstheme="majorBidi"/>
          <w:b/>
          <w:kern w:val="2"/>
          <w:sz w:val="24"/>
          <w:szCs w:val="24"/>
        </w:rPr>
        <w:t>dhs</w:t>
      </w:r>
      <w:proofErr w:type="spellEnd"/>
      <w:r w:rsidRPr="007F259F">
        <w:rPr>
          <w:rFonts w:ascii="Myriad Pro" w:hAnsi="Myriad Pro" w:cstheme="majorBidi"/>
          <w:b/>
          <w:kern w:val="2"/>
          <w:sz w:val="24"/>
          <w:szCs w:val="24"/>
        </w:rPr>
        <w:t xml:space="preserve"> (cinq  Mill</w:t>
      </w:r>
      <w:r w:rsidR="00560103">
        <w:rPr>
          <w:rFonts w:ascii="Myriad Pro" w:hAnsi="Myriad Pro" w:cstheme="majorBidi"/>
          <w:b/>
          <w:kern w:val="2"/>
          <w:sz w:val="24"/>
          <w:szCs w:val="24"/>
        </w:rPr>
        <w:t>e</w:t>
      </w:r>
      <w:r w:rsidR="00891F29" w:rsidRPr="007F259F">
        <w:rPr>
          <w:rFonts w:ascii="Myriad Pro" w:hAnsi="Myriad Pro" w:cstheme="majorBidi"/>
          <w:b/>
          <w:kern w:val="2"/>
          <w:sz w:val="24"/>
          <w:szCs w:val="24"/>
        </w:rPr>
        <w:t xml:space="preserve"> </w:t>
      </w:r>
      <w:r w:rsidRPr="007F259F">
        <w:rPr>
          <w:rFonts w:ascii="Myriad Pro" w:hAnsi="Myriad Pro" w:cstheme="majorBidi"/>
          <w:color w:val="000000"/>
          <w:sz w:val="24"/>
          <w:szCs w:val="24"/>
        </w:rPr>
        <w:t xml:space="preserve"> </w:t>
      </w:r>
      <w:r w:rsidRPr="007F259F">
        <w:rPr>
          <w:rFonts w:ascii="Myriad Pro" w:hAnsi="Myriad Pro" w:cstheme="majorBidi"/>
          <w:b/>
          <w:bCs/>
          <w:color w:val="000000"/>
          <w:sz w:val="24"/>
          <w:szCs w:val="24"/>
        </w:rPr>
        <w:t>Dirhams</w:t>
      </w:r>
      <w:r w:rsidR="00891F29" w:rsidRPr="007F259F">
        <w:rPr>
          <w:rFonts w:ascii="Myriad Pro" w:hAnsi="Myriad Pro" w:cstheme="majorBidi"/>
          <w:b/>
          <w:bCs/>
          <w:color w:val="000000"/>
          <w:sz w:val="24"/>
          <w:szCs w:val="24"/>
        </w:rPr>
        <w:t>)</w:t>
      </w:r>
      <w:r w:rsidRPr="007F259F">
        <w:rPr>
          <w:rFonts w:ascii="Myriad Pro" w:hAnsi="Myriad Pro" w:cstheme="majorBidi"/>
          <w:b/>
          <w:bCs/>
          <w:color w:val="000000"/>
          <w:sz w:val="24"/>
          <w:szCs w:val="24"/>
        </w:rPr>
        <w:t>.</w:t>
      </w:r>
      <w:r w:rsidRPr="007F259F">
        <w:rPr>
          <w:rFonts w:ascii="Myriad Pro" w:hAnsi="Myriad Pro" w:cstheme="majorBidi"/>
          <w:color w:val="000000"/>
          <w:sz w:val="24"/>
          <w:szCs w:val="24"/>
        </w:rPr>
        <w:t xml:space="preserve"> Le cautionnement provisoire ou la caution qui le remplace sera libéré conformément aux dispositions de l’article 153 du décret du 20 mars 2013 relatif aux marchés publics et sous réserves des dispositions prévues par l’article 40 dudit décret.</w:t>
      </w:r>
    </w:p>
    <w:p w:rsidR="00C45B2A" w:rsidRPr="0084649C" w:rsidRDefault="00C45B2A" w:rsidP="007F259F">
      <w:pPr>
        <w:pStyle w:val="Titre21"/>
        <w:ind w:left="0"/>
        <w:rPr>
          <w:rFonts w:ascii="Myriad Pro" w:hAnsi="Myriad Pro"/>
          <w:sz w:val="32"/>
          <w:szCs w:val="32"/>
        </w:rPr>
      </w:pPr>
      <w:bookmarkStart w:id="8" w:name="_bookmark12"/>
      <w:bookmarkEnd w:id="8"/>
      <w:r w:rsidRPr="0084649C">
        <w:rPr>
          <w:rFonts w:ascii="Myriad Pro" w:hAnsi="Myriad Pro"/>
          <w:b w:val="0"/>
          <w:bCs w:val="0"/>
          <w:sz w:val="32"/>
          <w:szCs w:val="32"/>
        </w:rPr>
        <w:t xml:space="preserve">  </w:t>
      </w:r>
      <w:r w:rsidRPr="0084649C">
        <w:rPr>
          <w:rFonts w:ascii="Myriad Pro" w:hAnsi="Myriad Pro"/>
          <w:sz w:val="32"/>
          <w:szCs w:val="32"/>
          <w:u w:val="single"/>
        </w:rPr>
        <w:t xml:space="preserve">Article 14 : </w:t>
      </w:r>
      <w:r w:rsidR="007F259F">
        <w:rPr>
          <w:rFonts w:ascii="Myriad Pro" w:hAnsi="Myriad Pro"/>
          <w:sz w:val="32"/>
          <w:szCs w:val="32"/>
          <w:u w:val="single"/>
        </w:rPr>
        <w:t>Retenue de garantie</w:t>
      </w:r>
    </w:p>
    <w:p w:rsidR="0091557B" w:rsidRPr="006B0D05" w:rsidRDefault="007F259F" w:rsidP="007F259F">
      <w:pPr>
        <w:pStyle w:val="Titre21"/>
        <w:spacing w:before="212"/>
        <w:rPr>
          <w:rFonts w:ascii="Myriad Pro" w:hAnsi="Myriad Pro"/>
        </w:rPr>
      </w:pPr>
      <w:r w:rsidRPr="006B0D05">
        <w:rPr>
          <w:rFonts w:ascii="Myriad Pro" w:hAnsi="Myriad Pro"/>
        </w:rPr>
        <w:t>Aucu</w:t>
      </w:r>
      <w:r w:rsidR="006B0D05">
        <w:rPr>
          <w:rFonts w:ascii="Myriad Pro" w:hAnsi="Myriad Pro"/>
        </w:rPr>
        <w:t xml:space="preserve">ne retenue de garantie ne sera </w:t>
      </w:r>
      <w:proofErr w:type="spellStart"/>
      <w:r w:rsidR="006B0D05">
        <w:rPr>
          <w:rFonts w:ascii="Myriad Pro" w:hAnsi="Myriad Pro"/>
        </w:rPr>
        <w:t>p</w:t>
      </w:r>
      <w:r w:rsidRPr="006B0D05">
        <w:rPr>
          <w:rFonts w:ascii="Myriad Pro" w:hAnsi="Myriad Pro"/>
        </w:rPr>
        <w:t>réleveé</w:t>
      </w:r>
      <w:proofErr w:type="spellEnd"/>
      <w:r w:rsidRPr="006B0D05">
        <w:rPr>
          <w:rFonts w:ascii="Myriad Pro" w:hAnsi="Myriad Pro"/>
        </w:rPr>
        <w:t xml:space="preserve"> sur les acomptes payés au fournisseur.</w:t>
      </w:r>
    </w:p>
    <w:p w:rsidR="00D068CD" w:rsidRPr="0084649C" w:rsidRDefault="00D068CD" w:rsidP="007F259F">
      <w:pPr>
        <w:pStyle w:val="Titre21"/>
        <w:spacing w:before="212"/>
        <w:rPr>
          <w:rFonts w:ascii="Myriad Pro" w:hAnsi="Myriad Pro"/>
          <w:sz w:val="32"/>
          <w:szCs w:val="32"/>
        </w:rPr>
      </w:pPr>
      <w:r w:rsidRPr="0084649C">
        <w:rPr>
          <w:rFonts w:ascii="Myriad Pro" w:hAnsi="Myriad Pro"/>
          <w:sz w:val="32"/>
          <w:szCs w:val="32"/>
          <w:u w:val="single"/>
        </w:rPr>
        <w:t>Article 1</w:t>
      </w:r>
      <w:r w:rsidR="006E309B" w:rsidRPr="0084649C">
        <w:rPr>
          <w:rFonts w:ascii="Myriad Pro" w:hAnsi="Myriad Pro"/>
          <w:sz w:val="32"/>
          <w:szCs w:val="32"/>
          <w:u w:val="single"/>
        </w:rPr>
        <w:t>5</w:t>
      </w:r>
      <w:r w:rsidRPr="0084649C">
        <w:rPr>
          <w:rFonts w:ascii="Myriad Pro" w:hAnsi="Myriad Pro"/>
          <w:sz w:val="32"/>
          <w:szCs w:val="32"/>
          <w:u w:val="single"/>
        </w:rPr>
        <w:t xml:space="preserve"> : </w:t>
      </w:r>
      <w:r w:rsidR="007F259F">
        <w:rPr>
          <w:rFonts w:ascii="Myriad Pro" w:hAnsi="Myriad Pro"/>
          <w:sz w:val="32"/>
          <w:szCs w:val="32"/>
          <w:u w:val="single"/>
        </w:rPr>
        <w:t>Assurance et responsabilités</w:t>
      </w:r>
    </w:p>
    <w:p w:rsidR="000A32F0" w:rsidRDefault="006B0D05" w:rsidP="00B078DD">
      <w:pPr>
        <w:spacing w:line="360" w:lineRule="auto"/>
        <w:ind w:firstLine="539"/>
        <w:jc w:val="lowKashida"/>
        <w:rPr>
          <w:rFonts w:asciiTheme="majorBidi" w:hAnsiTheme="majorBidi" w:cstheme="majorBidi"/>
          <w:b/>
          <w:kern w:val="2"/>
          <w:u w:val="single"/>
          <w:lang w:eastAsia="fr-CA"/>
        </w:rPr>
      </w:pPr>
      <w:r w:rsidRPr="000A32F0">
        <w:rPr>
          <w:rFonts w:ascii="Myriad Pro" w:hAnsi="Myriad Pro" w:cstheme="majorBidi"/>
          <w:color w:val="000000"/>
          <w:sz w:val="24"/>
          <w:szCs w:val="24"/>
        </w:rPr>
        <w:t>Le fournisseur doit adresser au maître d’ouvrage, avant tout commencement de réalisation des</w:t>
      </w:r>
      <w:r w:rsidR="00B078DD">
        <w:rPr>
          <w:rFonts w:ascii="Myriad Pro" w:hAnsi="Myriad Pro" w:cstheme="majorBidi"/>
          <w:color w:val="000000"/>
          <w:sz w:val="24"/>
          <w:szCs w:val="24"/>
        </w:rPr>
        <w:t xml:space="preserve"> prestations</w:t>
      </w:r>
      <w:r w:rsidRPr="000A32F0">
        <w:rPr>
          <w:rFonts w:ascii="Myriad Pro" w:hAnsi="Myriad Pro" w:cstheme="majorBidi"/>
          <w:color w:val="000000"/>
          <w:sz w:val="24"/>
          <w:szCs w:val="24"/>
        </w:rPr>
        <w:t xml:space="preserve">, les copies des polices d’assurance qu’il doit souscrire et qui doivent couvrir tous les risques </w:t>
      </w:r>
      <w:proofErr w:type="spellStart"/>
      <w:r w:rsidRPr="000A32F0">
        <w:rPr>
          <w:rFonts w:ascii="Myriad Pro" w:hAnsi="Myriad Pro" w:cstheme="majorBidi"/>
          <w:color w:val="000000"/>
          <w:sz w:val="24"/>
          <w:szCs w:val="24"/>
        </w:rPr>
        <w:t>inhér</w:t>
      </w:r>
      <w:proofErr w:type="spellEnd"/>
      <w:r w:rsidR="000B23CA" w:rsidRPr="000B23CA">
        <w:rPr>
          <w:rFonts w:asciiTheme="majorBidi" w:hAnsiTheme="majorBidi" w:cstheme="majorBidi"/>
          <w:b/>
          <w:kern w:val="2"/>
          <w:u w:val="single"/>
          <w:lang w:eastAsia="fr-CA"/>
        </w:rPr>
        <w:t xml:space="preserve"> </w:t>
      </w:r>
    </w:p>
    <w:p w:rsidR="000B23CA" w:rsidRPr="003D369D" w:rsidRDefault="000B23CA" w:rsidP="000B23CA">
      <w:pPr>
        <w:spacing w:line="360" w:lineRule="auto"/>
        <w:ind w:firstLine="539"/>
        <w:jc w:val="lowKashida"/>
        <w:rPr>
          <w:rFonts w:ascii="Myriad Pro" w:hAnsi="Myriad Pro" w:cstheme="majorBidi"/>
          <w:b/>
          <w:kern w:val="2"/>
          <w:sz w:val="32"/>
          <w:szCs w:val="32"/>
          <w:u w:val="single"/>
          <w:lang w:eastAsia="fr-CA"/>
        </w:rPr>
      </w:pPr>
      <w:r w:rsidRPr="003D369D">
        <w:rPr>
          <w:rFonts w:ascii="Myriad Pro" w:hAnsi="Myriad Pro" w:cstheme="majorBidi"/>
          <w:b/>
          <w:kern w:val="2"/>
          <w:sz w:val="32"/>
          <w:szCs w:val="32"/>
          <w:u w:val="single"/>
          <w:lang w:eastAsia="fr-CA"/>
        </w:rPr>
        <w:t>ARTICLE 16: MODALITES ET CONDITIONS DE LIVRAISON</w:t>
      </w:r>
    </w:p>
    <w:p w:rsidR="000B23CA" w:rsidRPr="0086150B" w:rsidRDefault="000B23CA" w:rsidP="000B23CA">
      <w:pPr>
        <w:pStyle w:val="Paragraphedeliste"/>
        <w:widowControl/>
        <w:numPr>
          <w:ilvl w:val="0"/>
          <w:numId w:val="13"/>
        </w:numPr>
        <w:adjustRightInd w:val="0"/>
        <w:contextualSpacing/>
        <w:jc w:val="left"/>
        <w:rPr>
          <w:rFonts w:ascii="Myriad Pro" w:hAnsi="Myriad Pro" w:cstheme="majorBidi"/>
          <w:b/>
          <w:bCs/>
          <w:sz w:val="24"/>
          <w:szCs w:val="24"/>
          <w:u w:val="single"/>
        </w:rPr>
      </w:pPr>
      <w:r w:rsidRPr="0086150B">
        <w:rPr>
          <w:rFonts w:ascii="Myriad Pro" w:hAnsi="Myriad Pro" w:cstheme="majorBidi"/>
          <w:b/>
          <w:bCs/>
          <w:sz w:val="24"/>
          <w:szCs w:val="24"/>
          <w:u w:val="single"/>
        </w:rPr>
        <w:t>Modalités de livraison</w:t>
      </w:r>
    </w:p>
    <w:p w:rsidR="000B23CA" w:rsidRDefault="000B23CA" w:rsidP="000B23CA">
      <w:pPr>
        <w:spacing w:line="360" w:lineRule="auto"/>
        <w:jc w:val="lowKashida"/>
        <w:rPr>
          <w:rFonts w:asciiTheme="majorBidi" w:hAnsiTheme="majorBidi" w:cstheme="majorBidi"/>
          <w:bCs/>
          <w:kern w:val="2"/>
        </w:rPr>
      </w:pPr>
    </w:p>
    <w:p w:rsidR="000B23CA" w:rsidRPr="000A32F0" w:rsidRDefault="000B23CA" w:rsidP="00FF58BE">
      <w:pPr>
        <w:spacing w:line="360" w:lineRule="auto"/>
        <w:ind w:firstLine="539"/>
        <w:jc w:val="lowKashida"/>
        <w:rPr>
          <w:rFonts w:ascii="Myriad Pro" w:hAnsi="Myriad Pro" w:cstheme="majorBidi"/>
          <w:bCs/>
          <w:kern w:val="2"/>
          <w:sz w:val="24"/>
          <w:szCs w:val="24"/>
        </w:rPr>
      </w:pPr>
      <w:r w:rsidRPr="000A32F0">
        <w:rPr>
          <w:rFonts w:ascii="Myriad Pro" w:hAnsi="Myriad Pro" w:cstheme="majorBidi"/>
          <w:bCs/>
          <w:kern w:val="2"/>
          <w:sz w:val="24"/>
          <w:szCs w:val="24"/>
        </w:rPr>
        <w:t>La livraison des</w:t>
      </w:r>
      <w:r w:rsidR="00FF58BE">
        <w:rPr>
          <w:rFonts w:ascii="Myriad Pro" w:hAnsi="Myriad Pro" w:cstheme="majorBidi"/>
          <w:bCs/>
          <w:kern w:val="2"/>
          <w:sz w:val="24"/>
          <w:szCs w:val="24"/>
        </w:rPr>
        <w:t xml:space="preserve"> banderoles</w:t>
      </w:r>
      <w:r w:rsidRPr="000A32F0">
        <w:rPr>
          <w:rFonts w:ascii="Myriad Pro" w:hAnsi="Myriad Pro" w:cstheme="majorBidi"/>
          <w:bCs/>
          <w:kern w:val="2"/>
          <w:sz w:val="24"/>
          <w:szCs w:val="24"/>
        </w:rPr>
        <w:t xml:space="preserve"> objet du présent marché devra être réalisée par les moyens propres du titulaire du marché au lieu définit par Mr le président de </w:t>
      </w:r>
      <w:r w:rsidR="00FF58BE">
        <w:rPr>
          <w:rFonts w:ascii="Myriad Pro" w:hAnsi="Myriad Pro" w:cstheme="majorBidi"/>
          <w:bCs/>
          <w:kern w:val="2"/>
          <w:sz w:val="24"/>
          <w:szCs w:val="24"/>
        </w:rPr>
        <w:t>la Commune de Salé</w:t>
      </w:r>
      <w:r w:rsidRPr="000A32F0">
        <w:rPr>
          <w:rFonts w:ascii="Myriad Pro" w:hAnsi="Myriad Pro" w:cstheme="majorBidi"/>
          <w:bCs/>
          <w:kern w:val="2"/>
          <w:sz w:val="24"/>
          <w:szCs w:val="24"/>
        </w:rPr>
        <w:t xml:space="preserve"> ou par celui qui le représente.</w:t>
      </w:r>
    </w:p>
    <w:p w:rsidR="000B23CA" w:rsidRPr="000A32F0" w:rsidRDefault="000B23CA" w:rsidP="007E53A3">
      <w:pPr>
        <w:spacing w:line="360" w:lineRule="auto"/>
        <w:ind w:firstLine="539"/>
        <w:jc w:val="lowKashida"/>
        <w:rPr>
          <w:rFonts w:ascii="Myriad Pro" w:hAnsi="Myriad Pro" w:cstheme="majorBidi"/>
          <w:bCs/>
          <w:kern w:val="2"/>
          <w:sz w:val="24"/>
          <w:szCs w:val="24"/>
        </w:rPr>
      </w:pPr>
      <w:r w:rsidRPr="000A32F0">
        <w:rPr>
          <w:rFonts w:ascii="Myriad Pro" w:hAnsi="Myriad Pro" w:cstheme="majorBidi"/>
          <w:bCs/>
          <w:kern w:val="2"/>
          <w:sz w:val="24"/>
          <w:szCs w:val="24"/>
        </w:rPr>
        <w:t>Les</w:t>
      </w:r>
      <w:r w:rsidR="007E53A3">
        <w:rPr>
          <w:rFonts w:ascii="Myriad Pro" w:hAnsi="Myriad Pro" w:cstheme="majorBidi"/>
          <w:bCs/>
          <w:kern w:val="2"/>
          <w:sz w:val="24"/>
          <w:szCs w:val="24"/>
        </w:rPr>
        <w:t xml:space="preserve"> banderoles </w:t>
      </w:r>
      <w:r w:rsidRPr="000A32F0">
        <w:rPr>
          <w:rFonts w:ascii="Myriad Pro" w:hAnsi="Myriad Pro" w:cstheme="majorBidi"/>
          <w:bCs/>
          <w:kern w:val="2"/>
          <w:sz w:val="24"/>
          <w:szCs w:val="24"/>
        </w:rPr>
        <w:t>livrées par le fournisseur doivent être accompagnées d’un bon de livraison établi en Trois (03) exemplaires. Ce bon doit indiquer :</w:t>
      </w:r>
    </w:p>
    <w:p w:rsidR="000B23CA" w:rsidRPr="000A32F0" w:rsidRDefault="000B23CA" w:rsidP="000B23CA">
      <w:pPr>
        <w:pStyle w:val="Paragraphedeliste"/>
        <w:widowControl/>
        <w:numPr>
          <w:ilvl w:val="0"/>
          <w:numId w:val="14"/>
        </w:numPr>
        <w:autoSpaceDE/>
        <w:autoSpaceDN/>
        <w:spacing w:line="360" w:lineRule="auto"/>
        <w:contextualSpacing/>
        <w:jc w:val="lowKashida"/>
        <w:rPr>
          <w:rFonts w:ascii="Myriad Pro" w:hAnsi="Myriad Pro" w:cstheme="majorBidi"/>
          <w:bCs/>
          <w:kern w:val="2"/>
          <w:sz w:val="24"/>
          <w:szCs w:val="24"/>
        </w:rPr>
      </w:pPr>
      <w:r w:rsidRPr="000A32F0">
        <w:rPr>
          <w:rFonts w:ascii="Myriad Pro" w:hAnsi="Myriad Pro" w:cstheme="majorBidi"/>
          <w:bCs/>
          <w:kern w:val="2"/>
          <w:sz w:val="24"/>
          <w:szCs w:val="24"/>
        </w:rPr>
        <w:t>La date de livraison ;</w:t>
      </w:r>
    </w:p>
    <w:p w:rsidR="000B23CA" w:rsidRPr="000A32F0" w:rsidRDefault="000B23CA" w:rsidP="000B23CA">
      <w:pPr>
        <w:pStyle w:val="Paragraphedeliste"/>
        <w:widowControl/>
        <w:numPr>
          <w:ilvl w:val="0"/>
          <w:numId w:val="14"/>
        </w:numPr>
        <w:autoSpaceDE/>
        <w:autoSpaceDN/>
        <w:spacing w:line="360" w:lineRule="auto"/>
        <w:contextualSpacing/>
        <w:jc w:val="lowKashida"/>
        <w:rPr>
          <w:rFonts w:ascii="Myriad Pro" w:hAnsi="Myriad Pro" w:cstheme="majorBidi"/>
          <w:bCs/>
          <w:kern w:val="2"/>
          <w:sz w:val="24"/>
          <w:szCs w:val="24"/>
        </w:rPr>
      </w:pPr>
      <w:r w:rsidRPr="000A32F0">
        <w:rPr>
          <w:rFonts w:ascii="Myriad Pro" w:hAnsi="Myriad Pro" w:cstheme="majorBidi"/>
          <w:bCs/>
          <w:kern w:val="2"/>
          <w:sz w:val="24"/>
          <w:szCs w:val="24"/>
        </w:rPr>
        <w:t>La référence au marché ;</w:t>
      </w:r>
    </w:p>
    <w:p w:rsidR="000B23CA" w:rsidRPr="000A32F0" w:rsidRDefault="000B23CA" w:rsidP="000B23CA">
      <w:pPr>
        <w:pStyle w:val="Paragraphedeliste"/>
        <w:widowControl/>
        <w:numPr>
          <w:ilvl w:val="0"/>
          <w:numId w:val="14"/>
        </w:numPr>
        <w:autoSpaceDE/>
        <w:autoSpaceDN/>
        <w:spacing w:line="360" w:lineRule="auto"/>
        <w:contextualSpacing/>
        <w:jc w:val="lowKashida"/>
        <w:rPr>
          <w:rFonts w:ascii="Myriad Pro" w:hAnsi="Myriad Pro" w:cstheme="majorBidi"/>
          <w:bCs/>
          <w:kern w:val="2"/>
          <w:sz w:val="24"/>
          <w:szCs w:val="24"/>
        </w:rPr>
      </w:pPr>
      <w:r w:rsidRPr="000A32F0">
        <w:rPr>
          <w:rFonts w:ascii="Myriad Pro" w:hAnsi="Myriad Pro" w:cstheme="majorBidi"/>
          <w:bCs/>
          <w:kern w:val="2"/>
          <w:sz w:val="24"/>
          <w:szCs w:val="24"/>
        </w:rPr>
        <w:t>L’identification du fournisseur ;</w:t>
      </w:r>
    </w:p>
    <w:p w:rsidR="000B23CA" w:rsidRPr="000A32F0" w:rsidRDefault="000B23CA" w:rsidP="007E53A3">
      <w:pPr>
        <w:pStyle w:val="Paragraphedeliste"/>
        <w:widowControl/>
        <w:numPr>
          <w:ilvl w:val="0"/>
          <w:numId w:val="14"/>
        </w:numPr>
        <w:autoSpaceDE/>
        <w:autoSpaceDN/>
        <w:spacing w:line="360" w:lineRule="auto"/>
        <w:contextualSpacing/>
        <w:jc w:val="lowKashida"/>
        <w:rPr>
          <w:rFonts w:ascii="Myriad Pro" w:hAnsi="Myriad Pro" w:cstheme="majorBidi"/>
          <w:bCs/>
          <w:kern w:val="2"/>
          <w:sz w:val="24"/>
          <w:szCs w:val="24"/>
        </w:rPr>
      </w:pPr>
      <w:r w:rsidRPr="000A32F0">
        <w:rPr>
          <w:rFonts w:ascii="Myriad Pro" w:hAnsi="Myriad Pro" w:cstheme="majorBidi"/>
          <w:bCs/>
          <w:kern w:val="2"/>
          <w:sz w:val="24"/>
          <w:szCs w:val="24"/>
        </w:rPr>
        <w:t xml:space="preserve">L’identification des </w:t>
      </w:r>
      <w:r w:rsidR="007E53A3">
        <w:rPr>
          <w:rFonts w:ascii="Myriad Pro" w:hAnsi="Myriad Pro" w:cstheme="majorBidi"/>
          <w:bCs/>
          <w:kern w:val="2"/>
          <w:sz w:val="24"/>
          <w:szCs w:val="24"/>
        </w:rPr>
        <w:t>banderoles</w:t>
      </w:r>
      <w:r w:rsidRPr="000A32F0">
        <w:rPr>
          <w:rFonts w:ascii="Myriad Pro" w:hAnsi="Myriad Pro" w:cstheme="majorBidi"/>
          <w:bCs/>
          <w:kern w:val="2"/>
          <w:sz w:val="24"/>
          <w:szCs w:val="24"/>
        </w:rPr>
        <w:t xml:space="preserve"> livrées (N° du marché, N° de l’article, désignation et caractéristique des </w:t>
      </w:r>
      <w:proofErr w:type="gramStart"/>
      <w:r w:rsidR="007E53A3">
        <w:rPr>
          <w:rFonts w:ascii="Myriad Pro" w:hAnsi="Myriad Pro" w:cstheme="majorBidi"/>
          <w:bCs/>
          <w:kern w:val="2"/>
          <w:sz w:val="24"/>
          <w:szCs w:val="24"/>
        </w:rPr>
        <w:t xml:space="preserve">banderoles </w:t>
      </w:r>
      <w:r w:rsidRPr="000A32F0">
        <w:rPr>
          <w:rFonts w:ascii="Myriad Pro" w:hAnsi="Myriad Pro" w:cstheme="majorBidi"/>
          <w:bCs/>
          <w:kern w:val="2"/>
          <w:sz w:val="24"/>
          <w:szCs w:val="24"/>
        </w:rPr>
        <w:t>,</w:t>
      </w:r>
      <w:proofErr w:type="gramEnd"/>
      <w:r w:rsidRPr="000A32F0">
        <w:rPr>
          <w:rFonts w:ascii="Myriad Pro" w:hAnsi="Myriad Pro" w:cstheme="majorBidi"/>
          <w:bCs/>
          <w:kern w:val="2"/>
          <w:sz w:val="24"/>
          <w:szCs w:val="24"/>
        </w:rPr>
        <w:t xml:space="preserve"> quantités livrées…..etc.).</w:t>
      </w:r>
    </w:p>
    <w:p w:rsidR="000B23CA" w:rsidRPr="000A32F0" w:rsidRDefault="000B23CA" w:rsidP="00FF58BE">
      <w:pPr>
        <w:spacing w:line="360" w:lineRule="auto"/>
        <w:ind w:firstLine="539"/>
        <w:jc w:val="lowKashida"/>
        <w:rPr>
          <w:rFonts w:ascii="Myriad Pro" w:hAnsi="Myriad Pro" w:cstheme="majorBidi"/>
          <w:bCs/>
          <w:kern w:val="2"/>
          <w:sz w:val="24"/>
          <w:szCs w:val="24"/>
        </w:rPr>
      </w:pPr>
      <w:r w:rsidRPr="000A32F0">
        <w:rPr>
          <w:rFonts w:ascii="Myriad Pro" w:hAnsi="Myriad Pro" w:cstheme="majorBidi"/>
          <w:bCs/>
          <w:kern w:val="2"/>
          <w:sz w:val="24"/>
          <w:szCs w:val="24"/>
        </w:rPr>
        <w:t xml:space="preserve"> Toute livraison de </w:t>
      </w:r>
      <w:r w:rsidR="00FF58BE">
        <w:rPr>
          <w:rFonts w:ascii="Myriad Pro" w:hAnsi="Myriad Pro" w:cstheme="majorBidi"/>
          <w:bCs/>
          <w:kern w:val="2"/>
          <w:sz w:val="24"/>
          <w:szCs w:val="24"/>
        </w:rPr>
        <w:t>banderoles</w:t>
      </w:r>
      <w:r w:rsidRPr="000A32F0">
        <w:rPr>
          <w:rFonts w:ascii="Myriad Pro" w:hAnsi="Myriad Pro" w:cstheme="majorBidi"/>
          <w:bCs/>
          <w:kern w:val="2"/>
          <w:sz w:val="24"/>
          <w:szCs w:val="24"/>
        </w:rPr>
        <w:t xml:space="preserve"> doit s’effectuer pendant les jours ouvrables et en dehors des jours fériés, et dans tous les cas selon un programme préétabli par le fournisseur et accepté par le maître d’ouvrage.</w:t>
      </w:r>
    </w:p>
    <w:p w:rsidR="000B23CA" w:rsidRPr="000A32F0" w:rsidRDefault="000B23CA" w:rsidP="00FF58BE">
      <w:pPr>
        <w:spacing w:line="360" w:lineRule="auto"/>
        <w:ind w:firstLine="539"/>
        <w:jc w:val="lowKashida"/>
        <w:rPr>
          <w:rFonts w:ascii="Myriad Pro" w:hAnsi="Myriad Pro" w:cstheme="majorBidi"/>
          <w:bCs/>
          <w:kern w:val="2"/>
          <w:sz w:val="24"/>
          <w:szCs w:val="24"/>
        </w:rPr>
      </w:pPr>
      <w:r w:rsidRPr="000A32F0">
        <w:rPr>
          <w:rFonts w:ascii="Myriad Pro" w:hAnsi="Myriad Pro" w:cstheme="majorBidi"/>
          <w:bCs/>
          <w:kern w:val="2"/>
          <w:sz w:val="24"/>
          <w:szCs w:val="24"/>
        </w:rPr>
        <w:t xml:space="preserve">Avant toute livraison de </w:t>
      </w:r>
      <w:proofErr w:type="gramStart"/>
      <w:r w:rsidR="00FF58BE">
        <w:rPr>
          <w:rFonts w:ascii="Myriad Pro" w:hAnsi="Myriad Pro" w:cstheme="majorBidi"/>
          <w:bCs/>
          <w:kern w:val="2"/>
          <w:sz w:val="24"/>
          <w:szCs w:val="24"/>
        </w:rPr>
        <w:t xml:space="preserve">banderoles </w:t>
      </w:r>
      <w:r w:rsidRPr="000A32F0">
        <w:rPr>
          <w:rFonts w:ascii="Myriad Pro" w:hAnsi="Myriad Pro" w:cstheme="majorBidi"/>
          <w:bCs/>
          <w:kern w:val="2"/>
          <w:sz w:val="24"/>
          <w:szCs w:val="24"/>
        </w:rPr>
        <w:t>,</w:t>
      </w:r>
      <w:proofErr w:type="gramEnd"/>
      <w:r w:rsidRPr="000A32F0">
        <w:rPr>
          <w:rFonts w:ascii="Myriad Pro" w:hAnsi="Myriad Pro" w:cstheme="majorBidi"/>
          <w:bCs/>
          <w:kern w:val="2"/>
          <w:sz w:val="24"/>
          <w:szCs w:val="24"/>
        </w:rPr>
        <w:t xml:space="preserve"> le titulaire du marché doit faire parvenir un préavis d’au moins cinq (5)  jours au maître d’ouvrage</w:t>
      </w:r>
    </w:p>
    <w:p w:rsidR="000B23CA" w:rsidRPr="0086150B" w:rsidRDefault="000B23CA" w:rsidP="000B23CA">
      <w:pPr>
        <w:pStyle w:val="Paragraphedeliste"/>
        <w:widowControl/>
        <w:numPr>
          <w:ilvl w:val="0"/>
          <w:numId w:val="13"/>
        </w:numPr>
        <w:adjustRightInd w:val="0"/>
        <w:contextualSpacing/>
        <w:jc w:val="left"/>
        <w:rPr>
          <w:rFonts w:ascii="Myriad Pro" w:hAnsi="Myriad Pro" w:cstheme="majorBidi"/>
          <w:b/>
          <w:bCs/>
          <w:sz w:val="24"/>
          <w:szCs w:val="24"/>
          <w:u w:val="single"/>
        </w:rPr>
      </w:pPr>
      <w:r w:rsidRPr="0086150B">
        <w:rPr>
          <w:rFonts w:ascii="Myriad Pro" w:hAnsi="Myriad Pro" w:cstheme="majorBidi"/>
          <w:b/>
          <w:bCs/>
          <w:sz w:val="24"/>
          <w:szCs w:val="24"/>
          <w:u w:val="single"/>
        </w:rPr>
        <w:t>Conditions de livraison</w:t>
      </w:r>
    </w:p>
    <w:p w:rsidR="000B23CA" w:rsidRPr="000A32F0" w:rsidRDefault="000B23CA" w:rsidP="00FF58BE">
      <w:pPr>
        <w:spacing w:line="360" w:lineRule="auto"/>
        <w:ind w:firstLine="539"/>
        <w:jc w:val="lowKashida"/>
        <w:rPr>
          <w:rFonts w:ascii="Myriad Pro" w:hAnsi="Myriad Pro" w:cstheme="majorBidi"/>
          <w:bCs/>
          <w:kern w:val="2"/>
          <w:sz w:val="24"/>
          <w:szCs w:val="24"/>
        </w:rPr>
      </w:pPr>
      <w:r w:rsidRPr="000A32F0">
        <w:rPr>
          <w:rFonts w:ascii="Myriad Pro" w:hAnsi="Myriad Pro" w:cstheme="majorBidi"/>
          <w:color w:val="000000"/>
          <w:sz w:val="24"/>
          <w:szCs w:val="24"/>
        </w:rPr>
        <w:t xml:space="preserve">La livraison des </w:t>
      </w:r>
      <w:r w:rsidR="00FF58BE">
        <w:rPr>
          <w:rFonts w:ascii="Myriad Pro" w:hAnsi="Myriad Pro" w:cstheme="majorBidi"/>
          <w:color w:val="000000"/>
          <w:sz w:val="24"/>
          <w:szCs w:val="24"/>
        </w:rPr>
        <w:t>banderoles</w:t>
      </w:r>
      <w:r w:rsidRPr="000A32F0">
        <w:rPr>
          <w:rFonts w:ascii="Myriad Pro" w:hAnsi="Myriad Pro" w:cstheme="majorBidi"/>
          <w:color w:val="000000"/>
          <w:sz w:val="24"/>
          <w:szCs w:val="24"/>
        </w:rPr>
        <w:t xml:space="preserve"> s’effectue sur les lieux </w:t>
      </w:r>
      <w:r w:rsidRPr="000A32F0">
        <w:rPr>
          <w:rFonts w:ascii="Myriad Pro" w:hAnsi="Myriad Pro" w:cstheme="majorBidi"/>
          <w:bCs/>
          <w:kern w:val="2"/>
          <w:sz w:val="24"/>
          <w:szCs w:val="24"/>
        </w:rPr>
        <w:t xml:space="preserve">définit par Mr le président de </w:t>
      </w:r>
      <w:r w:rsidR="00FF58BE">
        <w:rPr>
          <w:rFonts w:ascii="Myriad Pro" w:hAnsi="Myriad Pro" w:cstheme="majorBidi"/>
          <w:bCs/>
          <w:kern w:val="2"/>
          <w:sz w:val="24"/>
          <w:szCs w:val="24"/>
        </w:rPr>
        <w:t xml:space="preserve">la Commune de Salé </w:t>
      </w:r>
      <w:r w:rsidRPr="000A32F0">
        <w:rPr>
          <w:rFonts w:ascii="Myriad Pro" w:hAnsi="Myriad Pro" w:cstheme="majorBidi"/>
          <w:bCs/>
          <w:kern w:val="2"/>
          <w:sz w:val="24"/>
          <w:szCs w:val="24"/>
        </w:rPr>
        <w:t xml:space="preserve"> ou par celui qui le représente</w:t>
      </w:r>
      <w:r w:rsidRPr="000A32F0">
        <w:rPr>
          <w:rFonts w:ascii="Myriad Pro" w:hAnsi="Myriad Pro" w:cstheme="majorBidi"/>
          <w:color w:val="000000"/>
          <w:sz w:val="24"/>
          <w:szCs w:val="24"/>
        </w:rPr>
        <w:t xml:space="preserve">, en présence des représentants dûment habilités du maître d’ouvrage et du </w:t>
      </w:r>
      <w:proofErr w:type="gramStart"/>
      <w:r w:rsidRPr="000A32F0">
        <w:rPr>
          <w:rFonts w:ascii="Myriad Pro" w:hAnsi="Myriad Pro" w:cstheme="majorBidi"/>
          <w:color w:val="000000"/>
          <w:sz w:val="24"/>
          <w:szCs w:val="24"/>
        </w:rPr>
        <w:t>fournisseur</w:t>
      </w:r>
      <w:r w:rsidRPr="000A32F0">
        <w:rPr>
          <w:rFonts w:ascii="Myriad Pro" w:hAnsi="Myriad Pro" w:cstheme="majorBidi"/>
          <w:bCs/>
          <w:kern w:val="2"/>
          <w:sz w:val="24"/>
          <w:szCs w:val="24"/>
        </w:rPr>
        <w:t xml:space="preserve"> .</w:t>
      </w:r>
      <w:proofErr w:type="gramEnd"/>
    </w:p>
    <w:p w:rsidR="000B23CA" w:rsidRPr="000A32F0" w:rsidRDefault="000B23CA" w:rsidP="007E53A3">
      <w:pPr>
        <w:adjustRightInd w:val="0"/>
        <w:spacing w:line="360" w:lineRule="auto"/>
        <w:ind w:firstLine="539"/>
        <w:jc w:val="both"/>
        <w:rPr>
          <w:rFonts w:ascii="Myriad Pro" w:hAnsi="Myriad Pro" w:cstheme="majorBidi"/>
          <w:color w:val="000000"/>
          <w:sz w:val="24"/>
          <w:szCs w:val="24"/>
        </w:rPr>
      </w:pPr>
      <w:r w:rsidRPr="000A32F0">
        <w:rPr>
          <w:rFonts w:ascii="Myriad Pro" w:hAnsi="Myriad Pro" w:cstheme="majorBidi"/>
          <w:color w:val="000000"/>
          <w:sz w:val="24"/>
          <w:szCs w:val="24"/>
        </w:rPr>
        <w:t xml:space="preserve">Lorsque des contrôles préliminaires laissent apparaître des discordances entre les </w:t>
      </w:r>
      <w:r w:rsidR="007E53A3">
        <w:rPr>
          <w:rFonts w:ascii="Myriad Pro" w:hAnsi="Myriad Pro" w:cstheme="majorBidi"/>
          <w:color w:val="000000"/>
          <w:sz w:val="24"/>
          <w:szCs w:val="24"/>
        </w:rPr>
        <w:t xml:space="preserve">banderoles </w:t>
      </w:r>
      <w:r w:rsidRPr="000A32F0">
        <w:rPr>
          <w:rFonts w:ascii="Myriad Pro" w:hAnsi="Myriad Pro" w:cstheme="majorBidi"/>
          <w:color w:val="000000"/>
          <w:sz w:val="24"/>
          <w:szCs w:val="24"/>
        </w:rPr>
        <w:t xml:space="preserve"> indiquées dans le marché et celles effectivement livrées, la livraison est refusée par le </w:t>
      </w:r>
      <w:r w:rsidRPr="000A32F0">
        <w:rPr>
          <w:rFonts w:ascii="Myriad Pro" w:hAnsi="Myriad Pro" w:cstheme="majorBidi"/>
          <w:color w:val="000000"/>
          <w:sz w:val="24"/>
          <w:szCs w:val="24"/>
        </w:rPr>
        <w:lastRenderedPageBreak/>
        <w:t xml:space="preserve">maître d’ouvrage et le titulaire est saisi immédiatement, par écrit, pour procéder aux modifications nécessaires à la correction des anomalies constatées, ou, le cas échéant, pourvoir au remplacement des </w:t>
      </w:r>
      <w:r w:rsidR="007E53A3">
        <w:rPr>
          <w:rFonts w:ascii="Myriad Pro" w:hAnsi="Myriad Pro" w:cstheme="majorBidi"/>
          <w:color w:val="000000"/>
          <w:sz w:val="24"/>
          <w:szCs w:val="24"/>
        </w:rPr>
        <w:t>banderoles</w:t>
      </w:r>
      <w:r w:rsidRPr="000A32F0">
        <w:rPr>
          <w:rFonts w:ascii="Myriad Pro" w:hAnsi="Myriad Pro" w:cstheme="majorBidi"/>
          <w:color w:val="000000"/>
          <w:sz w:val="24"/>
          <w:szCs w:val="24"/>
        </w:rPr>
        <w:t xml:space="preserve"> non-conformes.</w:t>
      </w:r>
    </w:p>
    <w:p w:rsidR="000B23CA" w:rsidRPr="000A32F0" w:rsidRDefault="000B23CA" w:rsidP="007E53A3">
      <w:pPr>
        <w:spacing w:line="360" w:lineRule="auto"/>
        <w:ind w:firstLine="539"/>
        <w:jc w:val="lowKashida"/>
        <w:rPr>
          <w:rFonts w:ascii="Myriad Pro" w:hAnsi="Myriad Pro" w:cstheme="majorBidi"/>
          <w:bCs/>
          <w:kern w:val="2"/>
          <w:sz w:val="24"/>
          <w:szCs w:val="24"/>
        </w:rPr>
      </w:pPr>
      <w:r w:rsidRPr="000A32F0">
        <w:rPr>
          <w:rFonts w:ascii="Myriad Pro" w:hAnsi="Myriad Pro" w:cstheme="majorBidi"/>
          <w:bCs/>
          <w:kern w:val="2"/>
          <w:sz w:val="24"/>
          <w:szCs w:val="24"/>
        </w:rPr>
        <w:t xml:space="preserve">Le retard engendré par le remplacement des </w:t>
      </w:r>
      <w:r w:rsidR="007E53A3">
        <w:rPr>
          <w:rFonts w:ascii="Myriad Pro" w:hAnsi="Myriad Pro" w:cstheme="majorBidi"/>
          <w:bCs/>
          <w:kern w:val="2"/>
          <w:sz w:val="24"/>
          <w:szCs w:val="24"/>
        </w:rPr>
        <w:t>banderoles</w:t>
      </w:r>
      <w:r w:rsidRPr="000A32F0">
        <w:rPr>
          <w:rFonts w:ascii="Myriad Pro" w:hAnsi="Myriad Pro" w:cstheme="majorBidi"/>
          <w:bCs/>
          <w:kern w:val="2"/>
          <w:sz w:val="24"/>
          <w:szCs w:val="24"/>
        </w:rPr>
        <w:t xml:space="preserve"> jugées non conformes par Mr le président </w:t>
      </w:r>
      <w:r w:rsidR="00A4296B">
        <w:rPr>
          <w:rFonts w:ascii="Myriad Pro" w:hAnsi="Myriad Pro" w:cstheme="majorBidi"/>
          <w:bCs/>
          <w:kern w:val="2"/>
          <w:sz w:val="24"/>
          <w:szCs w:val="24"/>
        </w:rPr>
        <w:t>de la Commune</w:t>
      </w:r>
      <w:r w:rsidR="00FF58BE">
        <w:rPr>
          <w:rFonts w:ascii="Myriad Pro" w:hAnsi="Myriad Pro" w:cstheme="majorBidi"/>
          <w:bCs/>
          <w:kern w:val="2"/>
          <w:sz w:val="24"/>
          <w:szCs w:val="24"/>
        </w:rPr>
        <w:t xml:space="preserve"> de Salé</w:t>
      </w:r>
      <w:r w:rsidRPr="000A32F0">
        <w:rPr>
          <w:rFonts w:ascii="Myriad Pro" w:hAnsi="Myriad Pro" w:cstheme="majorBidi"/>
          <w:bCs/>
          <w:kern w:val="2"/>
          <w:sz w:val="24"/>
          <w:szCs w:val="24"/>
        </w:rPr>
        <w:t xml:space="preserve"> sera imputable au fournisseur et </w:t>
      </w:r>
      <w:proofErr w:type="gramStart"/>
      <w:r w:rsidRPr="000A32F0">
        <w:rPr>
          <w:rFonts w:ascii="Myriad Pro" w:hAnsi="Myriad Pro" w:cstheme="majorBidi"/>
          <w:bCs/>
          <w:kern w:val="2"/>
          <w:sz w:val="24"/>
          <w:szCs w:val="24"/>
        </w:rPr>
        <w:t>la</w:t>
      </w:r>
      <w:proofErr w:type="gramEnd"/>
      <w:r w:rsidRPr="000A32F0">
        <w:rPr>
          <w:rFonts w:ascii="Myriad Pro" w:hAnsi="Myriad Pro" w:cstheme="majorBidi"/>
          <w:bCs/>
          <w:kern w:val="2"/>
          <w:sz w:val="24"/>
          <w:szCs w:val="24"/>
        </w:rPr>
        <w:t xml:space="preserve"> non réception par le maître d’ouvrage ne justifie pas, par lui-même, l’octroi d’une prolongation du délai contractuel.</w:t>
      </w:r>
    </w:p>
    <w:p w:rsidR="000A32F0" w:rsidRDefault="000B23CA" w:rsidP="00FF58BE">
      <w:pPr>
        <w:adjustRightInd w:val="0"/>
        <w:spacing w:line="360" w:lineRule="auto"/>
        <w:jc w:val="both"/>
        <w:rPr>
          <w:rFonts w:ascii="Myriad Pro" w:hAnsi="Myriad Pro" w:cstheme="majorBidi"/>
          <w:color w:val="000000"/>
          <w:sz w:val="24"/>
          <w:szCs w:val="24"/>
        </w:rPr>
      </w:pPr>
      <w:r w:rsidRPr="000A32F0">
        <w:rPr>
          <w:rFonts w:ascii="Myriad Pro" w:hAnsi="Myriad Pro" w:cstheme="majorBidi"/>
          <w:color w:val="000000"/>
          <w:sz w:val="24"/>
          <w:szCs w:val="24"/>
        </w:rPr>
        <w:t>Après correction des défauts et anomalies constatés, ou remplacement des</w:t>
      </w:r>
      <w:r w:rsidR="00FF58BE">
        <w:rPr>
          <w:rFonts w:ascii="Myriad Pro" w:hAnsi="Myriad Pro" w:cstheme="majorBidi"/>
          <w:color w:val="000000"/>
          <w:sz w:val="24"/>
          <w:szCs w:val="24"/>
        </w:rPr>
        <w:t xml:space="preserve"> banderoles </w:t>
      </w:r>
      <w:r w:rsidRPr="000A32F0">
        <w:rPr>
          <w:rFonts w:ascii="Myriad Pro" w:hAnsi="Myriad Pro" w:cstheme="majorBidi"/>
          <w:color w:val="000000"/>
          <w:sz w:val="24"/>
          <w:szCs w:val="24"/>
        </w:rPr>
        <w:t xml:space="preserve">refusées, </w:t>
      </w:r>
      <w:r w:rsidRPr="000A32F0">
        <w:rPr>
          <w:rFonts w:ascii="Myriad Pro" w:hAnsi="Myriad Pro" w:cstheme="majorBidi"/>
          <w:bCs/>
          <w:kern w:val="2"/>
          <w:sz w:val="24"/>
          <w:szCs w:val="24"/>
        </w:rPr>
        <w:t xml:space="preserve">Mr le président </w:t>
      </w:r>
      <w:r w:rsidR="00A4296B">
        <w:rPr>
          <w:rFonts w:ascii="Myriad Pro" w:hAnsi="Myriad Pro" w:cstheme="majorBidi"/>
          <w:bCs/>
          <w:kern w:val="2"/>
          <w:sz w:val="24"/>
          <w:szCs w:val="24"/>
        </w:rPr>
        <w:t>de la Commune</w:t>
      </w:r>
      <w:r w:rsidR="00FF58BE">
        <w:rPr>
          <w:rFonts w:ascii="Myriad Pro" w:hAnsi="Myriad Pro" w:cstheme="majorBidi"/>
          <w:bCs/>
          <w:kern w:val="2"/>
          <w:sz w:val="24"/>
          <w:szCs w:val="24"/>
        </w:rPr>
        <w:t xml:space="preserve"> de Salé </w:t>
      </w:r>
      <w:r w:rsidRPr="000A32F0">
        <w:rPr>
          <w:rFonts w:ascii="Myriad Pro" w:hAnsi="Myriad Pro" w:cstheme="majorBidi"/>
          <w:color w:val="000000"/>
          <w:sz w:val="24"/>
          <w:szCs w:val="24"/>
        </w:rPr>
        <w:t xml:space="preserve"> procède à nouveau aux mêmes opérations de vérification et de contrôle.</w:t>
      </w:r>
    </w:p>
    <w:p w:rsidR="00D068CD" w:rsidRPr="0084649C" w:rsidRDefault="00D068CD" w:rsidP="007F259F">
      <w:pPr>
        <w:pStyle w:val="Titre21"/>
        <w:rPr>
          <w:rFonts w:ascii="Myriad Pro" w:hAnsi="Myriad Pro"/>
          <w:sz w:val="32"/>
          <w:szCs w:val="32"/>
        </w:rPr>
      </w:pPr>
      <w:r w:rsidRPr="0084649C">
        <w:rPr>
          <w:rFonts w:ascii="Myriad Pro" w:hAnsi="Myriad Pro"/>
          <w:sz w:val="32"/>
          <w:szCs w:val="32"/>
          <w:u w:val="single"/>
        </w:rPr>
        <w:t>Article 1</w:t>
      </w:r>
      <w:r w:rsidR="007F259F">
        <w:rPr>
          <w:rFonts w:ascii="Myriad Pro" w:hAnsi="Myriad Pro"/>
          <w:sz w:val="32"/>
          <w:szCs w:val="32"/>
          <w:u w:val="single"/>
        </w:rPr>
        <w:t>7</w:t>
      </w:r>
      <w:r w:rsidRPr="0084649C">
        <w:rPr>
          <w:rFonts w:ascii="Myriad Pro" w:hAnsi="Myriad Pro"/>
          <w:sz w:val="32"/>
          <w:szCs w:val="32"/>
          <w:u w:val="single"/>
        </w:rPr>
        <w:t xml:space="preserve"> : Modalités de vérification des</w:t>
      </w:r>
      <w:r w:rsidR="001E2CB2" w:rsidRPr="0084649C">
        <w:rPr>
          <w:rFonts w:ascii="Myriad Pro" w:hAnsi="Myriad Pro"/>
          <w:sz w:val="32"/>
          <w:szCs w:val="32"/>
          <w:u w:val="single"/>
        </w:rPr>
        <w:t xml:space="preserve"> </w:t>
      </w:r>
      <w:r w:rsidR="00011B44" w:rsidRPr="0084649C">
        <w:rPr>
          <w:rFonts w:ascii="Myriad Pro" w:hAnsi="Myriad Pro"/>
          <w:sz w:val="32"/>
          <w:szCs w:val="32"/>
          <w:u w:val="single"/>
        </w:rPr>
        <w:t>Prestations</w:t>
      </w:r>
      <w:r w:rsidRPr="0084649C">
        <w:rPr>
          <w:rFonts w:ascii="Myriad Pro" w:hAnsi="Myriad Pro"/>
          <w:sz w:val="32"/>
          <w:szCs w:val="32"/>
          <w:u w:val="single"/>
        </w:rPr>
        <w:t>.</w:t>
      </w:r>
    </w:p>
    <w:p w:rsidR="00802120" w:rsidRPr="007840C8" w:rsidRDefault="00D068CD" w:rsidP="00802120">
      <w:pPr>
        <w:pStyle w:val="Corpsdetexte"/>
        <w:spacing w:before="129" w:line="247" w:lineRule="auto"/>
        <w:ind w:right="471"/>
        <w:rPr>
          <w:rFonts w:ascii="Myriad Pro" w:hAnsi="Myriad Pro"/>
        </w:rPr>
      </w:pPr>
      <w:r w:rsidRPr="00891A50">
        <w:rPr>
          <w:rFonts w:ascii="Myriad Pro" w:hAnsi="Myriad Pro"/>
        </w:rPr>
        <w:t>Les</w:t>
      </w:r>
      <w:r w:rsidR="00011B44">
        <w:rPr>
          <w:rFonts w:ascii="Myriad Pro" w:hAnsi="Myriad Pro"/>
        </w:rPr>
        <w:t xml:space="preserve"> </w:t>
      </w:r>
      <w:r w:rsidR="00011B44">
        <w:rPr>
          <w:rFonts w:ascii="Myriad Pro" w:hAnsi="Myriad Pro"/>
          <w:spacing w:val="-14"/>
        </w:rPr>
        <w:t>Prestations</w:t>
      </w:r>
      <w:r w:rsidRPr="00891A50">
        <w:rPr>
          <w:rFonts w:ascii="Myriad Pro" w:hAnsi="Myriad Pro"/>
        </w:rPr>
        <w:t xml:space="preserve"> faisant</w:t>
      </w:r>
      <w:r w:rsidRPr="00891A50">
        <w:rPr>
          <w:rFonts w:ascii="Myriad Pro" w:hAnsi="Myriad Pro"/>
          <w:spacing w:val="-14"/>
        </w:rPr>
        <w:t xml:space="preserve"> </w:t>
      </w:r>
      <w:r w:rsidRPr="00891A50">
        <w:rPr>
          <w:rFonts w:ascii="Myriad Pro" w:hAnsi="Myriad Pro"/>
        </w:rPr>
        <w:t>l'objet</w:t>
      </w:r>
      <w:r w:rsidRPr="00891A50">
        <w:rPr>
          <w:rFonts w:ascii="Myriad Pro" w:hAnsi="Myriad Pro"/>
          <w:spacing w:val="-14"/>
        </w:rPr>
        <w:t xml:space="preserve"> </w:t>
      </w:r>
      <w:r w:rsidRPr="00891A50">
        <w:rPr>
          <w:rFonts w:ascii="Myriad Pro" w:hAnsi="Myriad Pro"/>
        </w:rPr>
        <w:t>du</w:t>
      </w:r>
      <w:r w:rsidRPr="00891A50">
        <w:rPr>
          <w:rFonts w:ascii="Myriad Pro" w:hAnsi="Myriad Pro"/>
          <w:spacing w:val="-14"/>
        </w:rPr>
        <w:t xml:space="preserve"> </w:t>
      </w:r>
      <w:r w:rsidRPr="00891A50">
        <w:rPr>
          <w:rFonts w:ascii="Myriad Pro" w:hAnsi="Myriad Pro"/>
        </w:rPr>
        <w:t>marché</w:t>
      </w:r>
      <w:r w:rsidRPr="00891A50">
        <w:rPr>
          <w:rFonts w:ascii="Myriad Pro" w:hAnsi="Myriad Pro"/>
          <w:spacing w:val="-14"/>
        </w:rPr>
        <w:t xml:space="preserve"> </w:t>
      </w:r>
      <w:r w:rsidRPr="00891A50">
        <w:rPr>
          <w:rFonts w:ascii="Myriad Pro" w:hAnsi="Myriad Pro"/>
        </w:rPr>
        <w:t>sont</w:t>
      </w:r>
      <w:r w:rsidRPr="00891A50">
        <w:rPr>
          <w:rFonts w:ascii="Myriad Pro" w:hAnsi="Myriad Pro"/>
          <w:spacing w:val="-13"/>
        </w:rPr>
        <w:t xml:space="preserve"> </w:t>
      </w:r>
      <w:proofErr w:type="spellStart"/>
      <w:r w:rsidRPr="00891A50">
        <w:rPr>
          <w:rFonts w:ascii="Myriad Pro" w:hAnsi="Myriad Pro"/>
        </w:rPr>
        <w:t>soumi</w:t>
      </w:r>
      <w:r w:rsidR="00011B44">
        <w:rPr>
          <w:rFonts w:ascii="Myriad Pro" w:hAnsi="Myriad Pro"/>
        </w:rPr>
        <w:t>e</w:t>
      </w:r>
      <w:r w:rsidRPr="00891A50">
        <w:rPr>
          <w:rFonts w:ascii="Myriad Pro" w:hAnsi="Myriad Pro"/>
        </w:rPr>
        <w:t>s</w:t>
      </w:r>
      <w:proofErr w:type="spellEnd"/>
      <w:r w:rsidRPr="00891A50">
        <w:rPr>
          <w:rFonts w:ascii="Myriad Pro" w:hAnsi="Myriad Pro"/>
          <w:spacing w:val="-14"/>
        </w:rPr>
        <w:t xml:space="preserve"> </w:t>
      </w:r>
      <w:r w:rsidRPr="00891A50">
        <w:rPr>
          <w:rFonts w:ascii="Myriad Pro" w:hAnsi="Myriad Pro"/>
        </w:rPr>
        <w:t>à</w:t>
      </w:r>
      <w:r w:rsidRPr="00891A50">
        <w:rPr>
          <w:rFonts w:ascii="Myriad Pro" w:hAnsi="Myriad Pro"/>
          <w:spacing w:val="-14"/>
        </w:rPr>
        <w:t xml:space="preserve"> </w:t>
      </w:r>
      <w:r w:rsidRPr="00891A50">
        <w:rPr>
          <w:rFonts w:ascii="Myriad Pro" w:hAnsi="Myriad Pro"/>
        </w:rPr>
        <w:t>des</w:t>
      </w:r>
      <w:r w:rsidRPr="00891A50">
        <w:rPr>
          <w:rFonts w:ascii="Myriad Pro" w:hAnsi="Myriad Pro"/>
          <w:spacing w:val="-14"/>
        </w:rPr>
        <w:t xml:space="preserve"> </w:t>
      </w:r>
      <w:r w:rsidRPr="00891A50">
        <w:rPr>
          <w:rFonts w:ascii="Myriad Pro" w:hAnsi="Myriad Pro"/>
        </w:rPr>
        <w:t>vérifications</w:t>
      </w:r>
      <w:r w:rsidRPr="00891A50">
        <w:rPr>
          <w:rFonts w:ascii="Myriad Pro" w:hAnsi="Myriad Pro"/>
          <w:spacing w:val="-13"/>
        </w:rPr>
        <w:t xml:space="preserve"> </w:t>
      </w:r>
      <w:r w:rsidRPr="00891A50">
        <w:rPr>
          <w:rFonts w:ascii="Myriad Pro" w:hAnsi="Myriad Pro"/>
        </w:rPr>
        <w:t>destinées</w:t>
      </w:r>
      <w:r w:rsidRPr="00891A50">
        <w:rPr>
          <w:rFonts w:ascii="Myriad Pro" w:hAnsi="Myriad Pro"/>
          <w:spacing w:val="-14"/>
        </w:rPr>
        <w:t xml:space="preserve"> </w:t>
      </w:r>
      <w:r w:rsidRPr="00891A50">
        <w:rPr>
          <w:rFonts w:ascii="Myriad Pro" w:hAnsi="Myriad Pro"/>
        </w:rPr>
        <w:t>à constater qu'ils répondent aux stipulations prévues dans le marché. Ces vérifications sont</w:t>
      </w:r>
      <w:r w:rsidRPr="00891A50">
        <w:rPr>
          <w:rFonts w:ascii="Myriad Pro" w:hAnsi="Myriad Pro"/>
          <w:spacing w:val="-12"/>
        </w:rPr>
        <w:t xml:space="preserve"> </w:t>
      </w:r>
      <w:r w:rsidRPr="00891A50">
        <w:rPr>
          <w:rFonts w:ascii="Myriad Pro" w:hAnsi="Myriad Pro"/>
        </w:rPr>
        <w:t>effectuées</w:t>
      </w:r>
      <w:r w:rsidRPr="00891A50">
        <w:rPr>
          <w:rFonts w:ascii="Myriad Pro" w:hAnsi="Myriad Pro"/>
          <w:spacing w:val="-14"/>
        </w:rPr>
        <w:t xml:space="preserve"> </w:t>
      </w:r>
      <w:r w:rsidRPr="00891A50">
        <w:rPr>
          <w:rFonts w:ascii="Myriad Pro" w:hAnsi="Myriad Pro"/>
        </w:rPr>
        <w:t>par</w:t>
      </w:r>
      <w:r w:rsidRPr="00891A50">
        <w:rPr>
          <w:rFonts w:ascii="Myriad Pro" w:hAnsi="Myriad Pro"/>
          <w:spacing w:val="-13"/>
        </w:rPr>
        <w:t xml:space="preserve"> </w:t>
      </w:r>
      <w:r w:rsidRPr="00891A50">
        <w:rPr>
          <w:rFonts w:ascii="Myriad Pro" w:hAnsi="Myriad Pro"/>
        </w:rPr>
        <w:t>le</w:t>
      </w:r>
      <w:r w:rsidRPr="00891A50">
        <w:rPr>
          <w:rFonts w:ascii="Myriad Pro" w:hAnsi="Myriad Pro"/>
          <w:spacing w:val="-16"/>
        </w:rPr>
        <w:t xml:space="preserve"> </w:t>
      </w:r>
      <w:r w:rsidRPr="00891A50">
        <w:rPr>
          <w:rFonts w:ascii="Myriad Pro" w:hAnsi="Myriad Pro"/>
        </w:rPr>
        <w:t>maître</w:t>
      </w:r>
      <w:r w:rsidRPr="00891A50">
        <w:rPr>
          <w:rFonts w:ascii="Myriad Pro" w:hAnsi="Myriad Pro"/>
          <w:spacing w:val="-13"/>
        </w:rPr>
        <w:t xml:space="preserve"> </w:t>
      </w:r>
      <w:r w:rsidRPr="00891A50">
        <w:rPr>
          <w:rFonts w:ascii="Myriad Pro" w:hAnsi="Myriad Pro"/>
        </w:rPr>
        <w:t>d’ouvrage</w:t>
      </w:r>
      <w:r w:rsidRPr="00891A50">
        <w:rPr>
          <w:rFonts w:ascii="Myriad Pro" w:hAnsi="Myriad Pro"/>
          <w:spacing w:val="-12"/>
        </w:rPr>
        <w:t xml:space="preserve"> </w:t>
      </w:r>
      <w:r w:rsidRPr="00891A50">
        <w:rPr>
          <w:rFonts w:ascii="Myriad Pro" w:hAnsi="Myriad Pro"/>
        </w:rPr>
        <w:t>suivant</w:t>
      </w:r>
      <w:r w:rsidRPr="00891A50">
        <w:rPr>
          <w:rFonts w:ascii="Myriad Pro" w:hAnsi="Myriad Pro"/>
          <w:spacing w:val="-13"/>
        </w:rPr>
        <w:t xml:space="preserve"> </w:t>
      </w:r>
      <w:r w:rsidRPr="00891A50">
        <w:rPr>
          <w:rFonts w:ascii="Myriad Pro" w:hAnsi="Myriad Pro"/>
        </w:rPr>
        <w:t>les</w:t>
      </w:r>
      <w:r w:rsidRPr="00891A50">
        <w:rPr>
          <w:rFonts w:ascii="Myriad Pro" w:hAnsi="Myriad Pro"/>
          <w:spacing w:val="-12"/>
        </w:rPr>
        <w:t xml:space="preserve"> </w:t>
      </w:r>
      <w:r w:rsidRPr="00891A50">
        <w:rPr>
          <w:rFonts w:ascii="Myriad Pro" w:hAnsi="Myriad Pro"/>
        </w:rPr>
        <w:t>modalités</w:t>
      </w:r>
      <w:r w:rsidRPr="00891A50">
        <w:rPr>
          <w:rFonts w:ascii="Myriad Pro" w:hAnsi="Myriad Pro"/>
          <w:spacing w:val="-15"/>
        </w:rPr>
        <w:t xml:space="preserve"> </w:t>
      </w:r>
      <w:r w:rsidRPr="00891A50">
        <w:rPr>
          <w:rFonts w:ascii="Myriad Pro" w:hAnsi="Myriad Pro"/>
        </w:rPr>
        <w:t>prévues</w:t>
      </w:r>
      <w:r w:rsidRPr="00891A50">
        <w:rPr>
          <w:rFonts w:ascii="Myriad Pro" w:hAnsi="Myriad Pro"/>
          <w:spacing w:val="-12"/>
        </w:rPr>
        <w:t xml:space="preserve"> </w:t>
      </w:r>
      <w:r w:rsidRPr="00891A50">
        <w:rPr>
          <w:rFonts w:ascii="Myriad Pro" w:hAnsi="Myriad Pro"/>
        </w:rPr>
        <w:t>au</w:t>
      </w:r>
      <w:r w:rsidRPr="00891A50">
        <w:rPr>
          <w:rFonts w:ascii="Myriad Pro" w:hAnsi="Myriad Pro"/>
          <w:spacing w:val="-13"/>
        </w:rPr>
        <w:t xml:space="preserve"> </w:t>
      </w:r>
      <w:r w:rsidRPr="00891A50">
        <w:rPr>
          <w:rFonts w:ascii="Myriad Pro" w:hAnsi="Myriad Pro"/>
        </w:rPr>
        <w:t>présent</w:t>
      </w:r>
      <w:r w:rsidRPr="00891A50">
        <w:rPr>
          <w:rFonts w:ascii="Myriad Pro" w:hAnsi="Myriad Pro"/>
          <w:spacing w:val="-12"/>
        </w:rPr>
        <w:t xml:space="preserve"> </w:t>
      </w:r>
      <w:r w:rsidRPr="00891A50">
        <w:rPr>
          <w:rFonts w:ascii="Myriad Pro" w:hAnsi="Myriad Pro"/>
        </w:rPr>
        <w:t>cahier des prescriptions</w:t>
      </w:r>
      <w:r w:rsidRPr="00891A50">
        <w:rPr>
          <w:rFonts w:ascii="Myriad Pro" w:hAnsi="Myriad Pro"/>
          <w:spacing w:val="-12"/>
        </w:rPr>
        <w:t xml:space="preserve"> </w:t>
      </w:r>
      <w:r w:rsidRPr="00891A50">
        <w:rPr>
          <w:rFonts w:ascii="Myriad Pro" w:hAnsi="Myriad Pro"/>
        </w:rPr>
        <w:t>spéciales.</w:t>
      </w:r>
    </w:p>
    <w:p w:rsidR="00C45B2A" w:rsidRPr="00F1023E" w:rsidRDefault="00C45B2A" w:rsidP="00802120">
      <w:pPr>
        <w:pStyle w:val="Titre21"/>
        <w:rPr>
          <w:rFonts w:ascii="Myriad Pro" w:hAnsi="Myriad Pro"/>
          <w:sz w:val="32"/>
          <w:szCs w:val="32"/>
          <w:u w:val="single"/>
        </w:rPr>
      </w:pPr>
      <w:bookmarkStart w:id="9" w:name="_bookmark17"/>
      <w:bookmarkEnd w:id="9"/>
      <w:r w:rsidRPr="00F1023E">
        <w:rPr>
          <w:rFonts w:ascii="Myriad Pro" w:hAnsi="Myriad Pro"/>
          <w:sz w:val="32"/>
          <w:szCs w:val="32"/>
          <w:u w:val="single"/>
        </w:rPr>
        <w:t>Article 1</w:t>
      </w:r>
      <w:r w:rsidR="00802120">
        <w:rPr>
          <w:rFonts w:ascii="Myriad Pro" w:hAnsi="Myriad Pro"/>
          <w:sz w:val="32"/>
          <w:szCs w:val="32"/>
          <w:u w:val="single"/>
        </w:rPr>
        <w:t>8</w:t>
      </w:r>
      <w:r w:rsidRPr="00F1023E">
        <w:rPr>
          <w:rFonts w:ascii="Myriad Pro" w:hAnsi="Myriad Pro"/>
          <w:sz w:val="32"/>
          <w:szCs w:val="32"/>
          <w:u w:val="single"/>
        </w:rPr>
        <w:t>: Réceptions provisoire et définitive.</w:t>
      </w:r>
    </w:p>
    <w:p w:rsidR="00C45B2A" w:rsidRDefault="00C45B2A" w:rsidP="00A5744B">
      <w:pPr>
        <w:pStyle w:val="Titre21"/>
        <w:rPr>
          <w:rFonts w:ascii="Myriad Pro" w:hAnsi="Myriad Pro"/>
          <w:b w:val="0"/>
          <w:bCs w:val="0"/>
        </w:rPr>
      </w:pPr>
      <w:r>
        <w:rPr>
          <w:rFonts w:ascii="Myriad Pro" w:hAnsi="Myriad Pro"/>
          <w:b w:val="0"/>
          <w:bCs w:val="0"/>
        </w:rPr>
        <w:t xml:space="preserve">Conformément </w:t>
      </w:r>
      <w:r w:rsidR="00F04519">
        <w:rPr>
          <w:rFonts w:ascii="Myriad Pro" w:hAnsi="Myriad Pro"/>
          <w:b w:val="0"/>
          <w:bCs w:val="0"/>
        </w:rPr>
        <w:t>aux dispositions de</w:t>
      </w:r>
      <w:r>
        <w:rPr>
          <w:rFonts w:ascii="Myriad Pro" w:hAnsi="Myriad Pro"/>
          <w:b w:val="0"/>
          <w:bCs w:val="0"/>
        </w:rPr>
        <w:t xml:space="preserve"> l’article 73 du </w:t>
      </w:r>
      <w:proofErr w:type="gramStart"/>
      <w:r>
        <w:rPr>
          <w:rFonts w:ascii="Myriad Pro" w:hAnsi="Myriad Pro"/>
          <w:b w:val="0"/>
          <w:bCs w:val="0"/>
        </w:rPr>
        <w:t>CCAGT ,</w:t>
      </w:r>
      <w:proofErr w:type="gramEnd"/>
      <w:r>
        <w:rPr>
          <w:rFonts w:ascii="Myriad Pro" w:hAnsi="Myriad Pro"/>
          <w:b w:val="0"/>
          <w:bCs w:val="0"/>
        </w:rPr>
        <w:t xml:space="preserve"> le </w:t>
      </w:r>
      <w:proofErr w:type="spellStart"/>
      <w:r>
        <w:rPr>
          <w:rFonts w:ascii="Myriad Pro" w:hAnsi="Myriad Pro"/>
          <w:b w:val="0"/>
          <w:bCs w:val="0"/>
        </w:rPr>
        <w:t>mâtre</w:t>
      </w:r>
      <w:proofErr w:type="spellEnd"/>
      <w:r>
        <w:rPr>
          <w:rFonts w:ascii="Myriad Pro" w:hAnsi="Myriad Pro"/>
          <w:b w:val="0"/>
          <w:bCs w:val="0"/>
        </w:rPr>
        <w:t xml:space="preserve"> d’ouvrage s’assure , en présence du fournisseur ou de son représentant , de la conformité des </w:t>
      </w:r>
      <w:r w:rsidR="00A5744B">
        <w:rPr>
          <w:rFonts w:ascii="Myriad Pro" w:hAnsi="Myriad Pro"/>
          <w:b w:val="0"/>
          <w:bCs w:val="0"/>
        </w:rPr>
        <w:t>banderoles</w:t>
      </w:r>
      <w:r>
        <w:rPr>
          <w:rFonts w:ascii="Myriad Pro" w:hAnsi="Myriad Pro"/>
          <w:b w:val="0"/>
          <w:bCs w:val="0"/>
        </w:rPr>
        <w:t xml:space="preserve"> aux spécifications techniques du marché.</w:t>
      </w:r>
    </w:p>
    <w:p w:rsidR="00C45B2A" w:rsidRDefault="00C45B2A" w:rsidP="00A5744B">
      <w:pPr>
        <w:pStyle w:val="Titre21"/>
        <w:rPr>
          <w:rFonts w:ascii="Myriad Pro" w:hAnsi="Myriad Pro"/>
          <w:b w:val="0"/>
          <w:bCs w:val="0"/>
        </w:rPr>
      </w:pPr>
      <w:r>
        <w:rPr>
          <w:rFonts w:ascii="Myriad Pro" w:hAnsi="Myriad Pro"/>
          <w:b w:val="0"/>
          <w:bCs w:val="0"/>
        </w:rPr>
        <w:t xml:space="preserve">Les </w:t>
      </w:r>
      <w:r w:rsidR="00A5744B">
        <w:rPr>
          <w:rFonts w:ascii="Myriad Pro" w:hAnsi="Myriad Pro"/>
          <w:b w:val="0"/>
          <w:bCs w:val="0"/>
        </w:rPr>
        <w:t>banderoles</w:t>
      </w:r>
      <w:r>
        <w:rPr>
          <w:rFonts w:ascii="Myriad Pro" w:hAnsi="Myriad Pro"/>
          <w:b w:val="0"/>
          <w:bCs w:val="0"/>
        </w:rPr>
        <w:t xml:space="preserve"> livrées, sont soumises à des vérifications destinées à constater la conformité à tous égards des </w:t>
      </w:r>
      <w:r w:rsidR="00A5744B">
        <w:rPr>
          <w:rFonts w:ascii="Myriad Pro" w:hAnsi="Myriad Pro"/>
          <w:b w:val="0"/>
          <w:bCs w:val="0"/>
        </w:rPr>
        <w:t>banderoles</w:t>
      </w:r>
      <w:r>
        <w:rPr>
          <w:rFonts w:ascii="Myriad Pro" w:hAnsi="Myriad Pro"/>
          <w:b w:val="0"/>
          <w:bCs w:val="0"/>
        </w:rPr>
        <w:t xml:space="preserve"> livrées avec le descriptif des</w:t>
      </w:r>
      <w:r w:rsidR="00A5744B">
        <w:rPr>
          <w:rFonts w:ascii="Myriad Pro" w:hAnsi="Myriad Pro"/>
          <w:b w:val="0"/>
          <w:bCs w:val="0"/>
        </w:rPr>
        <w:t xml:space="preserve"> banderoles</w:t>
      </w:r>
      <w:r>
        <w:rPr>
          <w:rFonts w:ascii="Myriad Pro" w:hAnsi="Myriad Pro"/>
          <w:b w:val="0"/>
          <w:bCs w:val="0"/>
        </w:rPr>
        <w:t xml:space="preserve"> indiquées sur le bordereau des prix détail estimat</w:t>
      </w:r>
      <w:r w:rsidR="007F259F">
        <w:rPr>
          <w:rFonts w:ascii="Myriad Pro" w:hAnsi="Myriad Pro"/>
          <w:b w:val="0"/>
          <w:bCs w:val="0"/>
        </w:rPr>
        <w:t>if.</w:t>
      </w:r>
    </w:p>
    <w:p w:rsidR="00C45B2A" w:rsidRDefault="00C45B2A" w:rsidP="00C45B2A">
      <w:pPr>
        <w:pStyle w:val="Titre21"/>
        <w:rPr>
          <w:rFonts w:ascii="Myriad Pro" w:hAnsi="Myriad Pro"/>
          <w:b w:val="0"/>
          <w:bCs w:val="0"/>
        </w:rPr>
      </w:pPr>
      <w:r>
        <w:rPr>
          <w:rFonts w:ascii="Myriad Pro" w:hAnsi="Myriad Pro"/>
          <w:b w:val="0"/>
          <w:bCs w:val="0"/>
        </w:rPr>
        <w:t>A</w:t>
      </w:r>
      <w:r w:rsidR="008554C0">
        <w:rPr>
          <w:rFonts w:ascii="Myriad Pro" w:hAnsi="Myriad Pro"/>
          <w:b w:val="0"/>
          <w:bCs w:val="0"/>
        </w:rPr>
        <w:t xml:space="preserve"> </w:t>
      </w:r>
      <w:r>
        <w:rPr>
          <w:rFonts w:ascii="Myriad Pro" w:hAnsi="Myriad Pro"/>
          <w:b w:val="0"/>
          <w:bCs w:val="0"/>
        </w:rPr>
        <w:t xml:space="preserve">l’issue de ces opérations le </w:t>
      </w:r>
      <w:proofErr w:type="spellStart"/>
      <w:r>
        <w:rPr>
          <w:rFonts w:ascii="Myriad Pro" w:hAnsi="Myriad Pro"/>
          <w:b w:val="0"/>
          <w:bCs w:val="0"/>
        </w:rPr>
        <w:t>mâitre</w:t>
      </w:r>
      <w:proofErr w:type="spellEnd"/>
      <w:r>
        <w:rPr>
          <w:rFonts w:ascii="Myriad Pro" w:hAnsi="Myriad Pro"/>
          <w:b w:val="0"/>
          <w:bCs w:val="0"/>
        </w:rPr>
        <w:t xml:space="preserve"> d’ouvrage prononcera la réception provisoire et la réception définitive.</w:t>
      </w:r>
    </w:p>
    <w:p w:rsidR="00C45B2A" w:rsidRDefault="00C45B2A" w:rsidP="00C45B2A">
      <w:pPr>
        <w:pStyle w:val="Titre21"/>
        <w:rPr>
          <w:rFonts w:ascii="Myriad Pro" w:hAnsi="Myriad Pro"/>
          <w:b w:val="0"/>
          <w:bCs w:val="0"/>
        </w:rPr>
      </w:pPr>
      <w:r>
        <w:rPr>
          <w:rFonts w:ascii="Myriad Pro" w:hAnsi="Myriad Pro"/>
          <w:b w:val="0"/>
          <w:bCs w:val="0"/>
        </w:rPr>
        <w:t xml:space="preserve">Les opérations sus mentionnées sont </w:t>
      </w:r>
      <w:proofErr w:type="spellStart"/>
      <w:r>
        <w:rPr>
          <w:rFonts w:ascii="Myriad Pro" w:hAnsi="Myriad Pro"/>
          <w:b w:val="0"/>
          <w:bCs w:val="0"/>
        </w:rPr>
        <w:t>sanctinnées</w:t>
      </w:r>
      <w:proofErr w:type="gramStart"/>
      <w:r>
        <w:rPr>
          <w:rFonts w:ascii="Myriad Pro" w:hAnsi="Myriad Pro"/>
          <w:b w:val="0"/>
          <w:bCs w:val="0"/>
        </w:rPr>
        <w:t>,selon</w:t>
      </w:r>
      <w:proofErr w:type="spellEnd"/>
      <w:proofErr w:type="gramEnd"/>
      <w:r>
        <w:rPr>
          <w:rFonts w:ascii="Myriad Pro" w:hAnsi="Myriad Pro"/>
          <w:b w:val="0"/>
          <w:bCs w:val="0"/>
        </w:rPr>
        <w:t xml:space="preserve"> le cas, par un  </w:t>
      </w:r>
      <w:proofErr w:type="spellStart"/>
      <w:r>
        <w:rPr>
          <w:rFonts w:ascii="Myriad Pro" w:hAnsi="Myriad Pro"/>
          <w:b w:val="0"/>
          <w:bCs w:val="0"/>
        </w:rPr>
        <w:t>procés</w:t>
      </w:r>
      <w:proofErr w:type="spellEnd"/>
      <w:r>
        <w:rPr>
          <w:rFonts w:ascii="Myriad Pro" w:hAnsi="Myriad Pro"/>
          <w:b w:val="0"/>
          <w:bCs w:val="0"/>
        </w:rPr>
        <w:t xml:space="preserve"> verbal de réception provisoire et définitive.  </w:t>
      </w:r>
    </w:p>
    <w:p w:rsidR="00873B2C" w:rsidRPr="00F1023E" w:rsidRDefault="00D068CD" w:rsidP="00802120">
      <w:pPr>
        <w:pStyle w:val="Titre1"/>
        <w:rPr>
          <w:rFonts w:ascii="Myriad Pro" w:hAnsi="Myriad Pro"/>
          <w:caps/>
          <w:kern w:val="0"/>
          <w:u w:val="single"/>
        </w:rPr>
      </w:pPr>
      <w:r w:rsidRPr="00F1023E">
        <w:rPr>
          <w:rFonts w:ascii="Myriad Pro" w:hAnsi="Myriad Pro"/>
          <w:u w:val="single"/>
        </w:rPr>
        <w:t xml:space="preserve">Article </w:t>
      </w:r>
      <w:r w:rsidR="00802120">
        <w:rPr>
          <w:rFonts w:ascii="Myriad Pro" w:hAnsi="Myriad Pro"/>
          <w:u w:val="single"/>
        </w:rPr>
        <w:t>19</w:t>
      </w:r>
      <w:r w:rsidRPr="00F1023E">
        <w:rPr>
          <w:rFonts w:ascii="Myriad Pro" w:hAnsi="Myriad Pro"/>
          <w:u w:val="single"/>
        </w:rPr>
        <w:t> :</w:t>
      </w:r>
      <w:r w:rsidR="00873B2C" w:rsidRPr="00F1023E">
        <w:rPr>
          <w:rFonts w:ascii="Myriad Pro" w:hAnsi="Myriad Pro"/>
          <w:caps/>
          <w:kern w:val="0"/>
          <w:u w:val="single"/>
        </w:rPr>
        <w:t xml:space="preserve"> </w:t>
      </w:r>
      <w:r w:rsidR="003E759A" w:rsidRPr="00F1023E">
        <w:rPr>
          <w:rFonts w:ascii="Myriad Pro" w:hAnsi="Myriad Pro"/>
          <w:caps/>
          <w:kern w:val="0"/>
          <w:u w:val="single"/>
        </w:rPr>
        <w:t>M</w:t>
      </w:r>
      <w:r w:rsidR="00EF3EBD">
        <w:rPr>
          <w:rFonts w:ascii="Myriad Pro" w:hAnsi="Myriad Pro"/>
          <w:kern w:val="0"/>
          <w:u w:val="single"/>
        </w:rPr>
        <w:t xml:space="preserve">odalité </w:t>
      </w:r>
      <w:r w:rsidR="003E759A" w:rsidRPr="00F1023E">
        <w:rPr>
          <w:rFonts w:ascii="Myriad Pro" w:hAnsi="Myriad Pro"/>
          <w:kern w:val="0"/>
          <w:u w:val="single"/>
        </w:rPr>
        <w:t xml:space="preserve"> de règlement </w:t>
      </w:r>
    </w:p>
    <w:p w:rsidR="00873B2C" w:rsidRPr="00891A50" w:rsidRDefault="00873B2C" w:rsidP="00873B2C">
      <w:pPr>
        <w:rPr>
          <w:rFonts w:ascii="Myriad Pro" w:hAnsi="Myriad Pro"/>
          <w:sz w:val="24"/>
          <w:szCs w:val="24"/>
          <w:lang w:bidi="ar-SA"/>
        </w:rPr>
      </w:pPr>
    </w:p>
    <w:p w:rsidR="00873B2C" w:rsidRPr="00891A50" w:rsidRDefault="00873B2C" w:rsidP="001E2CB2">
      <w:pPr>
        <w:rPr>
          <w:rFonts w:ascii="Myriad Pro" w:hAnsi="Myriad Pro"/>
          <w:sz w:val="24"/>
          <w:szCs w:val="24"/>
        </w:rPr>
      </w:pPr>
      <w:r w:rsidRPr="00891A50">
        <w:rPr>
          <w:rFonts w:ascii="Myriad Pro" w:hAnsi="Myriad Pro"/>
          <w:sz w:val="24"/>
          <w:szCs w:val="24"/>
        </w:rPr>
        <w:t xml:space="preserve">Pour l’établissement des décomptes le fournisseur  est tenu de fournir au maître d’ouvrage une facture appuyée par les bons de livraisons et établie en cinq exemplaires décrivant les </w:t>
      </w:r>
      <w:r w:rsidR="001E2CB2" w:rsidRPr="00891A50">
        <w:rPr>
          <w:rFonts w:ascii="Myriad Pro" w:hAnsi="Myriad Pro"/>
          <w:sz w:val="24"/>
          <w:szCs w:val="24"/>
        </w:rPr>
        <w:t>Banderoles</w:t>
      </w:r>
      <w:r w:rsidR="00AC55C4" w:rsidRPr="00891A50">
        <w:rPr>
          <w:rFonts w:ascii="Myriad Pro" w:hAnsi="Myriad Pro"/>
          <w:sz w:val="24"/>
          <w:szCs w:val="24"/>
        </w:rPr>
        <w:t xml:space="preserve"> livré</w:t>
      </w:r>
      <w:r w:rsidR="001E2CB2" w:rsidRPr="00891A50">
        <w:rPr>
          <w:rFonts w:ascii="Myriad Pro" w:hAnsi="Myriad Pro"/>
          <w:sz w:val="24"/>
          <w:szCs w:val="24"/>
        </w:rPr>
        <w:t>e</w:t>
      </w:r>
      <w:r w:rsidRPr="00891A50">
        <w:rPr>
          <w:rFonts w:ascii="Myriad Pro" w:hAnsi="Myriad Pro"/>
          <w:sz w:val="24"/>
          <w:szCs w:val="24"/>
        </w:rPr>
        <w:t>s et indiquant les quantités livrées, le montant total à payer ainsi que tous les éléments nécessaires à la détermination de ce montant.</w:t>
      </w:r>
    </w:p>
    <w:p w:rsidR="00873B2C" w:rsidRPr="00891A50" w:rsidRDefault="00873B2C" w:rsidP="00AC55C4">
      <w:pPr>
        <w:rPr>
          <w:rFonts w:ascii="Myriad Pro" w:hAnsi="Myriad Pro"/>
          <w:sz w:val="24"/>
          <w:szCs w:val="24"/>
        </w:rPr>
      </w:pPr>
      <w:r w:rsidRPr="00891A50">
        <w:rPr>
          <w:rFonts w:ascii="Myriad Pro" w:hAnsi="Myriad Pro"/>
          <w:sz w:val="24"/>
          <w:szCs w:val="24"/>
        </w:rPr>
        <w:t>Le règlement sera effectué sur la base desdits  décomptes en application des prix du bordereau des prix – détail estimatif aux quantités réellement livrées, déduction faite l’application des pénalités de retard, le cas échéant.</w:t>
      </w:r>
    </w:p>
    <w:p w:rsidR="00891A50" w:rsidRDefault="00873B2C" w:rsidP="000F614C">
      <w:pPr>
        <w:rPr>
          <w:rFonts w:ascii="Myriad Pro" w:hAnsi="Myriad Pro"/>
          <w:sz w:val="24"/>
          <w:szCs w:val="24"/>
        </w:rPr>
      </w:pPr>
      <w:r w:rsidRPr="00891A50">
        <w:rPr>
          <w:rFonts w:ascii="Myriad Pro" w:hAnsi="Myriad Pro"/>
          <w:sz w:val="24"/>
          <w:szCs w:val="24"/>
        </w:rPr>
        <w:t xml:space="preserve">Sur ordre du maître d’ouvrage, les sommes dues au fournisseur seront versées au Compte bancaire </w:t>
      </w:r>
      <w:proofErr w:type="gramStart"/>
      <w:r w:rsidRPr="00891A50">
        <w:rPr>
          <w:rFonts w:ascii="Myriad Pro" w:hAnsi="Myriad Pro"/>
          <w:sz w:val="24"/>
          <w:szCs w:val="24"/>
        </w:rPr>
        <w:t>(</w:t>
      </w:r>
      <w:r w:rsidR="00AC55C4" w:rsidRPr="00891A50">
        <w:rPr>
          <w:rFonts w:ascii="Myriad Pro" w:hAnsi="Myriad Pro"/>
          <w:sz w:val="24"/>
          <w:szCs w:val="24"/>
        </w:rPr>
        <w:t xml:space="preserve"> </w:t>
      </w:r>
      <w:r w:rsidRPr="00891A50">
        <w:rPr>
          <w:rFonts w:ascii="Myriad Pro" w:hAnsi="Myriad Pro"/>
          <w:sz w:val="24"/>
          <w:szCs w:val="24"/>
        </w:rPr>
        <w:t>RIB</w:t>
      </w:r>
      <w:proofErr w:type="gramEnd"/>
      <w:r w:rsidR="00891A50">
        <w:rPr>
          <w:rFonts w:ascii="Myriad Pro" w:hAnsi="Myriad Pro"/>
          <w:sz w:val="24"/>
          <w:szCs w:val="24"/>
        </w:rPr>
        <w:t xml:space="preserve"> 24 chiffres)</w:t>
      </w:r>
    </w:p>
    <w:p w:rsidR="00196DDD" w:rsidRPr="00F1023E" w:rsidRDefault="00873B2C" w:rsidP="00F1023E">
      <w:pPr>
        <w:rPr>
          <w:rFonts w:ascii="Myriad Pro" w:hAnsi="Myriad Pro"/>
          <w:sz w:val="24"/>
          <w:szCs w:val="24"/>
        </w:rPr>
      </w:pPr>
      <w:r w:rsidRPr="00891A50">
        <w:rPr>
          <w:rFonts w:ascii="Myriad Pro" w:hAnsi="Myriad Pro"/>
          <w:sz w:val="24"/>
          <w:szCs w:val="24"/>
        </w:rPr>
        <w:t>……………………………………………………………………………ouvert auprès de…………</w:t>
      </w:r>
      <w:r w:rsidR="00891A50">
        <w:rPr>
          <w:rFonts w:ascii="Myriad Pro" w:hAnsi="Myriad Pro"/>
          <w:sz w:val="24"/>
          <w:szCs w:val="24"/>
        </w:rPr>
        <w:t>……………………………………</w:t>
      </w:r>
    </w:p>
    <w:p w:rsidR="009A101F" w:rsidRDefault="009A101F" w:rsidP="003D369D">
      <w:pPr>
        <w:pStyle w:val="Titre21"/>
        <w:spacing w:before="199"/>
        <w:ind w:left="0"/>
        <w:rPr>
          <w:rFonts w:ascii="Myriad Pro" w:hAnsi="Myriad Pro"/>
          <w:sz w:val="32"/>
          <w:szCs w:val="32"/>
          <w:u w:val="single"/>
        </w:rPr>
      </w:pPr>
    </w:p>
    <w:p w:rsidR="00B97ADF" w:rsidRDefault="00B97ADF" w:rsidP="006C6657">
      <w:pPr>
        <w:pStyle w:val="Titre21"/>
        <w:spacing w:before="199"/>
        <w:ind w:left="0"/>
        <w:rPr>
          <w:rFonts w:ascii="Myriad Pro" w:hAnsi="Myriad Pro"/>
          <w:sz w:val="32"/>
          <w:szCs w:val="32"/>
          <w:u w:val="single"/>
        </w:rPr>
      </w:pPr>
    </w:p>
    <w:p w:rsidR="00C45B2A" w:rsidRDefault="00C45B2A" w:rsidP="00802120">
      <w:pPr>
        <w:pStyle w:val="Titre21"/>
        <w:spacing w:before="199"/>
        <w:rPr>
          <w:rFonts w:ascii="Myriad Pro" w:hAnsi="Myriad Pro"/>
          <w:sz w:val="32"/>
          <w:szCs w:val="32"/>
          <w:u w:val="single"/>
        </w:rPr>
      </w:pPr>
      <w:r w:rsidRPr="00F1023E">
        <w:rPr>
          <w:rFonts w:ascii="Myriad Pro" w:hAnsi="Myriad Pro"/>
          <w:sz w:val="32"/>
          <w:szCs w:val="32"/>
          <w:u w:val="single"/>
        </w:rPr>
        <w:lastRenderedPageBreak/>
        <w:t>Article 2</w:t>
      </w:r>
      <w:r w:rsidR="00802120">
        <w:rPr>
          <w:rFonts w:ascii="Myriad Pro" w:hAnsi="Myriad Pro"/>
          <w:sz w:val="32"/>
          <w:szCs w:val="32"/>
          <w:u w:val="single"/>
        </w:rPr>
        <w:t>0</w:t>
      </w:r>
      <w:r w:rsidRPr="00F1023E">
        <w:rPr>
          <w:rFonts w:ascii="Myriad Pro" w:hAnsi="Myriad Pro"/>
          <w:sz w:val="32"/>
          <w:szCs w:val="32"/>
          <w:u w:val="single"/>
        </w:rPr>
        <w:t xml:space="preserve"> : Pénalités pour retard</w:t>
      </w:r>
    </w:p>
    <w:p w:rsidR="00802120" w:rsidRPr="003D3A6A" w:rsidRDefault="00802120" w:rsidP="00FF58BE">
      <w:pPr>
        <w:pStyle w:val="Titre21"/>
        <w:spacing w:before="199"/>
        <w:rPr>
          <w:rFonts w:ascii="Myriad Pro" w:hAnsi="Myriad Pro"/>
          <w:b w:val="0"/>
          <w:bCs w:val="0"/>
        </w:rPr>
      </w:pPr>
      <w:r w:rsidRPr="003D3A6A">
        <w:rPr>
          <w:rFonts w:ascii="Myriad Pro" w:hAnsi="Myriad Pro"/>
          <w:b w:val="0"/>
          <w:bCs w:val="0"/>
        </w:rPr>
        <w:t xml:space="preserve">Conformément </w:t>
      </w:r>
      <w:r w:rsidR="003D3A6A" w:rsidRPr="003D3A6A">
        <w:rPr>
          <w:rFonts w:ascii="Myriad Pro" w:hAnsi="Myriad Pro"/>
          <w:b w:val="0"/>
          <w:bCs w:val="0"/>
        </w:rPr>
        <w:t>au</w:t>
      </w:r>
      <w:r w:rsidR="00FF58BE">
        <w:rPr>
          <w:rFonts w:ascii="Myriad Pro" w:hAnsi="Myriad Pro"/>
          <w:b w:val="0"/>
          <w:bCs w:val="0"/>
        </w:rPr>
        <w:t>x</w:t>
      </w:r>
      <w:r w:rsidR="003D3A6A" w:rsidRPr="003D3A6A">
        <w:rPr>
          <w:rFonts w:ascii="Myriad Pro" w:hAnsi="Myriad Pro"/>
          <w:b w:val="0"/>
          <w:bCs w:val="0"/>
        </w:rPr>
        <w:t xml:space="preserve"> disposition</w:t>
      </w:r>
      <w:r w:rsidR="00FF58BE">
        <w:rPr>
          <w:rFonts w:ascii="Myriad Pro" w:hAnsi="Myriad Pro"/>
          <w:b w:val="0"/>
          <w:bCs w:val="0"/>
        </w:rPr>
        <w:t>s</w:t>
      </w:r>
      <w:r w:rsidR="003D3A6A" w:rsidRPr="003D3A6A">
        <w:rPr>
          <w:rFonts w:ascii="Myriad Pro" w:hAnsi="Myriad Pro"/>
          <w:b w:val="0"/>
          <w:bCs w:val="0"/>
        </w:rPr>
        <w:t xml:space="preserve"> du paragraphe 7 article 65  du CCAGT</w:t>
      </w:r>
      <w:r w:rsidR="00FF58BE">
        <w:rPr>
          <w:rFonts w:ascii="Myriad Pro" w:hAnsi="Myriad Pro"/>
          <w:b w:val="0"/>
          <w:bCs w:val="0"/>
        </w:rPr>
        <w:t>:</w:t>
      </w:r>
    </w:p>
    <w:p w:rsidR="00C45B2A" w:rsidRPr="00E8676D" w:rsidRDefault="00C45B2A" w:rsidP="00101075">
      <w:pPr>
        <w:pStyle w:val="Corpsdetexte"/>
        <w:spacing w:before="122" w:line="247" w:lineRule="auto"/>
        <w:ind w:right="470"/>
        <w:rPr>
          <w:rFonts w:ascii="Myriad Pro" w:hAnsi="Myriad Pro"/>
        </w:rPr>
      </w:pPr>
      <w:r w:rsidRPr="00E8676D">
        <w:rPr>
          <w:rFonts w:ascii="Myriad Pro" w:hAnsi="Myriad Pro"/>
        </w:rPr>
        <w:t>A</w:t>
      </w:r>
      <w:r>
        <w:rPr>
          <w:rFonts w:ascii="Myriad Pro" w:hAnsi="Myriad Pro"/>
        </w:rPr>
        <w:t xml:space="preserve"> </w:t>
      </w:r>
      <w:r w:rsidRPr="00E8676D">
        <w:rPr>
          <w:rFonts w:ascii="Myriad Pro" w:hAnsi="Myriad Pro"/>
        </w:rPr>
        <w:t>d</w:t>
      </w:r>
      <w:r>
        <w:rPr>
          <w:rFonts w:ascii="Myriad Pro" w:hAnsi="Myriad Pro"/>
        </w:rPr>
        <w:t>é</w:t>
      </w:r>
      <w:r w:rsidRPr="00E8676D">
        <w:rPr>
          <w:rFonts w:ascii="Myriad Pro" w:hAnsi="Myriad Pro"/>
        </w:rPr>
        <w:t xml:space="preserve">faut d’avoir réalisé la livraison des </w:t>
      </w:r>
      <w:r w:rsidR="00101075">
        <w:rPr>
          <w:rFonts w:ascii="Myriad Pro" w:hAnsi="Myriad Pro"/>
        </w:rPr>
        <w:t>banderoles</w:t>
      </w:r>
      <w:r w:rsidRPr="00E8676D">
        <w:rPr>
          <w:rFonts w:ascii="Myriad Pro" w:hAnsi="Myriad Pro"/>
        </w:rPr>
        <w:t xml:space="preserve"> dans les délais prescrit </w:t>
      </w:r>
      <w:proofErr w:type="gramStart"/>
      <w:r w:rsidRPr="00E8676D">
        <w:rPr>
          <w:rFonts w:ascii="Myriad Pro" w:hAnsi="Myriad Pro"/>
        </w:rPr>
        <w:t>( ou</w:t>
      </w:r>
      <w:proofErr w:type="gramEnd"/>
      <w:r w:rsidRPr="00E8676D">
        <w:rPr>
          <w:rFonts w:ascii="Myriad Pro" w:hAnsi="Myriad Pro"/>
        </w:rPr>
        <w:t xml:space="preserve"> à la date d’</w:t>
      </w:r>
      <w:proofErr w:type="spellStart"/>
      <w:r w:rsidRPr="00E8676D">
        <w:rPr>
          <w:rFonts w:ascii="Myriad Pro" w:hAnsi="Myriad Pro"/>
        </w:rPr>
        <w:t>achévement</w:t>
      </w:r>
      <w:proofErr w:type="spellEnd"/>
      <w:r w:rsidRPr="00E8676D">
        <w:rPr>
          <w:rFonts w:ascii="Myriad Pro" w:hAnsi="Myriad Pro"/>
        </w:rPr>
        <w:t xml:space="preserve"> prescrite lorsque le marché fixe la dite date) , il sera appliqu</w:t>
      </w:r>
      <w:r>
        <w:rPr>
          <w:rFonts w:ascii="Myriad Pro" w:hAnsi="Myriad Pro"/>
        </w:rPr>
        <w:t>é au fournisseur une péna</w:t>
      </w:r>
      <w:r w:rsidRPr="00E8676D">
        <w:rPr>
          <w:rFonts w:ascii="Myriad Pro" w:hAnsi="Myriad Pro"/>
        </w:rPr>
        <w:t xml:space="preserve">lité par jour calendaire de retard de </w:t>
      </w:r>
      <w:r>
        <w:rPr>
          <w:rFonts w:ascii="Myriad Pro" w:hAnsi="Myriad Pro"/>
        </w:rPr>
        <w:t>un</w:t>
      </w:r>
      <w:r w:rsidRPr="00E8676D">
        <w:rPr>
          <w:rFonts w:ascii="Myriad Pro" w:hAnsi="Myriad Pro"/>
        </w:rPr>
        <w:t xml:space="preserve"> pour mille ( </w:t>
      </w:r>
      <w:r>
        <w:rPr>
          <w:rFonts w:ascii="Myriad Pro" w:hAnsi="Myriad Pro"/>
        </w:rPr>
        <w:t>1</w:t>
      </w:r>
      <w:r w:rsidRPr="00E8676D">
        <w:rPr>
          <w:rFonts w:ascii="Myriad Pro" w:hAnsi="Myriad Pro"/>
        </w:rPr>
        <w:t xml:space="preserve"> /1000) du montant initial du marché </w:t>
      </w:r>
      <w:r>
        <w:rPr>
          <w:rFonts w:ascii="Myriad Pro" w:hAnsi="Myriad Pro"/>
        </w:rPr>
        <w:t>.</w:t>
      </w:r>
    </w:p>
    <w:p w:rsidR="00C45B2A" w:rsidRPr="00E8676D" w:rsidRDefault="00C45B2A" w:rsidP="00C45B2A">
      <w:pPr>
        <w:pStyle w:val="Corpsdetexte"/>
        <w:spacing w:before="122" w:line="247" w:lineRule="auto"/>
        <w:ind w:right="470"/>
        <w:rPr>
          <w:rFonts w:ascii="Myriad Pro" w:hAnsi="Myriad Pro"/>
        </w:rPr>
      </w:pPr>
      <w:r w:rsidRPr="00E8676D">
        <w:rPr>
          <w:rFonts w:ascii="Myriad Pro" w:hAnsi="Myriad Pro"/>
        </w:rPr>
        <w:t>Cette pénalité sera appliquée de plein droit et sans mise en demeure sur toutes les sommes dues au fournisseur.</w:t>
      </w:r>
    </w:p>
    <w:p w:rsidR="00C45B2A" w:rsidRPr="00E8676D" w:rsidRDefault="00C45B2A" w:rsidP="00C45B2A">
      <w:pPr>
        <w:pStyle w:val="Corpsdetexte"/>
        <w:spacing w:before="122" w:line="247" w:lineRule="auto"/>
        <w:ind w:right="470"/>
        <w:rPr>
          <w:rFonts w:ascii="Myriad Pro" w:hAnsi="Myriad Pro"/>
        </w:rPr>
      </w:pPr>
      <w:r w:rsidRPr="00E8676D">
        <w:rPr>
          <w:rFonts w:ascii="Myriad Pro" w:hAnsi="Myriad Pro"/>
        </w:rPr>
        <w:t xml:space="preserve">L’application de ces pénalités ne </w:t>
      </w:r>
      <w:proofErr w:type="spellStart"/>
      <w:r w:rsidRPr="00E8676D">
        <w:rPr>
          <w:rFonts w:ascii="Myriad Pro" w:hAnsi="Myriad Pro"/>
        </w:rPr>
        <w:t>libére</w:t>
      </w:r>
      <w:proofErr w:type="spellEnd"/>
      <w:r w:rsidRPr="00E8676D">
        <w:rPr>
          <w:rFonts w:ascii="Myriad Pro" w:hAnsi="Myriad Pro"/>
        </w:rPr>
        <w:t xml:space="preserve"> en rien</w:t>
      </w:r>
      <w:r>
        <w:rPr>
          <w:rFonts w:ascii="Myriad Pro" w:hAnsi="Myriad Pro"/>
        </w:rPr>
        <w:t xml:space="preserve"> l</w:t>
      </w:r>
      <w:r w:rsidRPr="00E8676D">
        <w:rPr>
          <w:rFonts w:ascii="Myriad Pro" w:hAnsi="Myriad Pro"/>
        </w:rPr>
        <w:t>e fournisseur de l’ensemble des autres obligations et responsabilités qu’il aura souscrites au titre du présent marché :</w:t>
      </w:r>
    </w:p>
    <w:p w:rsidR="00C45B2A" w:rsidRDefault="00C45B2A" w:rsidP="003D3A6A">
      <w:pPr>
        <w:pStyle w:val="Corpsdetexte"/>
        <w:spacing w:before="122" w:line="247" w:lineRule="auto"/>
        <w:ind w:right="470"/>
        <w:rPr>
          <w:rFonts w:ascii="Myriad Pro" w:hAnsi="Myriad Pro"/>
        </w:rPr>
      </w:pPr>
      <w:r w:rsidRPr="00E8676D">
        <w:rPr>
          <w:rFonts w:ascii="Myriad Pro" w:hAnsi="Myriad Pro"/>
        </w:rPr>
        <w:t xml:space="preserve">Toutefois, le montant cumulé de ces pénalités est plafonné à </w:t>
      </w:r>
      <w:r>
        <w:rPr>
          <w:rFonts w:ascii="Myriad Pro" w:hAnsi="Myriad Pro"/>
        </w:rPr>
        <w:t xml:space="preserve">8 </w:t>
      </w:r>
      <w:r w:rsidRPr="00E8676D">
        <w:rPr>
          <w:rFonts w:ascii="Myriad Pro" w:hAnsi="Myriad Pro"/>
        </w:rPr>
        <w:t xml:space="preserve">% montant initial du marché modifié ou </w:t>
      </w:r>
      <w:proofErr w:type="spellStart"/>
      <w:r w:rsidRPr="00E8676D">
        <w:rPr>
          <w:rFonts w:ascii="Myriad Pro" w:hAnsi="Myriad Pro"/>
        </w:rPr>
        <w:t>completé</w:t>
      </w:r>
      <w:proofErr w:type="spellEnd"/>
      <w:r w:rsidRPr="00E8676D">
        <w:rPr>
          <w:rFonts w:ascii="Myriad Pro" w:hAnsi="Myriad Pro"/>
        </w:rPr>
        <w:t xml:space="preserve"> éventuellement </w:t>
      </w:r>
      <w:proofErr w:type="gramStart"/>
      <w:r>
        <w:rPr>
          <w:rFonts w:ascii="Myriad Pro" w:hAnsi="Myriad Pro"/>
        </w:rPr>
        <w:t xml:space="preserve">majoré </w:t>
      </w:r>
      <w:r w:rsidR="003D3A6A">
        <w:rPr>
          <w:rFonts w:ascii="Myriad Pro" w:hAnsi="Myriad Pro"/>
        </w:rPr>
        <w:t>.</w:t>
      </w:r>
      <w:proofErr w:type="gramEnd"/>
    </w:p>
    <w:p w:rsidR="00C45B2A" w:rsidRPr="00570F44" w:rsidRDefault="00C45B2A" w:rsidP="00F04519">
      <w:pPr>
        <w:pStyle w:val="Corpsdetexte"/>
        <w:spacing w:before="122" w:line="247" w:lineRule="auto"/>
        <w:ind w:right="470"/>
        <w:rPr>
          <w:rFonts w:ascii="Myriad Pro" w:hAnsi="Myriad Pro"/>
        </w:rPr>
      </w:pPr>
      <w:r>
        <w:rPr>
          <w:rFonts w:ascii="Myriad Pro" w:hAnsi="Myriad Pro"/>
        </w:rPr>
        <w:t xml:space="preserve">Lorsque le plafond des pénalités est atteint, l’autorité compétente est en droit de résilier le marché </w:t>
      </w:r>
      <w:proofErr w:type="spellStart"/>
      <w:r>
        <w:rPr>
          <w:rFonts w:ascii="Myriad Pro" w:hAnsi="Myriad Pro"/>
        </w:rPr>
        <w:t>aprésmise</w:t>
      </w:r>
      <w:proofErr w:type="spellEnd"/>
      <w:r>
        <w:rPr>
          <w:rFonts w:ascii="Myriad Pro" w:hAnsi="Myriad Pro"/>
        </w:rPr>
        <w:t xml:space="preserve"> en </w:t>
      </w:r>
      <w:proofErr w:type="spellStart"/>
      <w:r>
        <w:rPr>
          <w:rFonts w:ascii="Myriad Pro" w:hAnsi="Myriad Pro"/>
        </w:rPr>
        <w:t>dem</w:t>
      </w:r>
      <w:r w:rsidR="00F04519">
        <w:rPr>
          <w:rFonts w:ascii="Myriad Pro" w:hAnsi="Myriad Pro"/>
        </w:rPr>
        <w:t>é</w:t>
      </w:r>
      <w:r>
        <w:rPr>
          <w:rFonts w:ascii="Myriad Pro" w:hAnsi="Myriad Pro"/>
        </w:rPr>
        <w:t>re</w:t>
      </w:r>
      <w:proofErr w:type="spellEnd"/>
      <w:r>
        <w:rPr>
          <w:rFonts w:ascii="Myriad Pro" w:hAnsi="Myriad Pro"/>
        </w:rPr>
        <w:t xml:space="preserve"> préalable et sans préjudice de l’application des mesures coercitives conformément aux </w:t>
      </w:r>
      <w:proofErr w:type="spellStart"/>
      <w:r>
        <w:rPr>
          <w:rFonts w:ascii="Myriad Pro" w:hAnsi="Myriad Pro"/>
        </w:rPr>
        <w:t>dispositionsde</w:t>
      </w:r>
      <w:proofErr w:type="spellEnd"/>
      <w:r>
        <w:rPr>
          <w:rFonts w:ascii="Myriad Pro" w:hAnsi="Myriad Pro"/>
        </w:rPr>
        <w:t xml:space="preserve"> l’article79du CCAGT-Travaux.</w:t>
      </w:r>
      <w:r>
        <w:rPr>
          <w:rFonts w:ascii="Myriad Pro" w:hAnsi="Myriad Pro"/>
        </w:rPr>
        <w:tab/>
        <w:t xml:space="preserve"> </w:t>
      </w:r>
    </w:p>
    <w:p w:rsidR="00C45B2A" w:rsidRPr="00F1023E" w:rsidRDefault="00C45B2A" w:rsidP="00802120">
      <w:pPr>
        <w:pStyle w:val="Titre1"/>
        <w:rPr>
          <w:rFonts w:ascii="Myriad Pro" w:hAnsi="Myriad Pro"/>
          <w:caps/>
          <w:kern w:val="0"/>
          <w:u w:val="single"/>
        </w:rPr>
      </w:pPr>
      <w:r w:rsidRPr="00F1023E">
        <w:rPr>
          <w:rFonts w:ascii="Myriad Pro" w:hAnsi="Myriad Pro"/>
          <w:caps/>
          <w:kern w:val="0"/>
          <w:u w:val="single"/>
        </w:rPr>
        <w:t>A</w:t>
      </w:r>
      <w:r w:rsidRPr="00F1023E">
        <w:rPr>
          <w:rFonts w:ascii="Myriad Pro" w:hAnsi="Myriad Pro"/>
          <w:kern w:val="0"/>
          <w:u w:val="single"/>
        </w:rPr>
        <w:t xml:space="preserve">rticle </w:t>
      </w:r>
      <w:r w:rsidRPr="00F1023E">
        <w:rPr>
          <w:rFonts w:ascii="Myriad Pro" w:hAnsi="Myriad Pro"/>
          <w:caps/>
          <w:kern w:val="0"/>
          <w:u w:val="single"/>
        </w:rPr>
        <w:t>2</w:t>
      </w:r>
      <w:r w:rsidR="00802120">
        <w:rPr>
          <w:rFonts w:ascii="Myriad Pro" w:hAnsi="Myriad Pro"/>
          <w:caps/>
          <w:kern w:val="0"/>
          <w:u w:val="single"/>
        </w:rPr>
        <w:t>1</w:t>
      </w:r>
      <w:r w:rsidRPr="00F1023E">
        <w:rPr>
          <w:rFonts w:ascii="Myriad Pro" w:hAnsi="Myriad Pro"/>
          <w:caps/>
          <w:kern w:val="0"/>
          <w:u w:val="single"/>
        </w:rPr>
        <w:t xml:space="preserve"> : R</w:t>
      </w:r>
      <w:r w:rsidRPr="00F1023E">
        <w:rPr>
          <w:rFonts w:ascii="Myriad Pro" w:hAnsi="Myriad Pro"/>
          <w:kern w:val="0"/>
          <w:u w:val="single"/>
        </w:rPr>
        <w:t xml:space="preserve">etenue à la source applicable aux titulaires étrangers </w:t>
      </w:r>
      <w:proofErr w:type="spellStart"/>
      <w:r w:rsidRPr="00F1023E">
        <w:rPr>
          <w:rFonts w:ascii="Myriad Pro" w:hAnsi="Myriad Pro"/>
          <w:kern w:val="0"/>
          <w:u w:val="single"/>
        </w:rPr>
        <w:t>non résidents</w:t>
      </w:r>
      <w:proofErr w:type="spellEnd"/>
      <w:r w:rsidRPr="00F1023E">
        <w:rPr>
          <w:rFonts w:ascii="Myriad Pro" w:hAnsi="Myriad Pro"/>
          <w:kern w:val="0"/>
          <w:u w:val="single"/>
        </w:rPr>
        <w:t xml:space="preserve"> au Maroc </w:t>
      </w:r>
    </w:p>
    <w:p w:rsidR="00C45B2A" w:rsidRDefault="00C45B2A" w:rsidP="00C45B2A">
      <w:pPr>
        <w:spacing w:before="120"/>
        <w:jc w:val="both"/>
        <w:rPr>
          <w:rFonts w:ascii="Myriad Pro" w:hAnsi="Myriad Pro" w:cs="Arial"/>
          <w:bCs/>
          <w:sz w:val="24"/>
          <w:szCs w:val="24"/>
        </w:rPr>
      </w:pPr>
      <w:r w:rsidRPr="00E8676D">
        <w:rPr>
          <w:rFonts w:ascii="Myriad Pro" w:hAnsi="Myriad Pro" w:cs="Arial"/>
          <w:bCs/>
          <w:sz w:val="24"/>
          <w:szCs w:val="24"/>
        </w:rPr>
        <w:t>Une retenue à la source au titre de l’impôt sur les sociétés ou de l’impôt sur le revenu, le cas échéant, fixée au taux de  dix pour cent (10 %), sera prélevée sur le</w:t>
      </w:r>
      <w:r w:rsidRPr="00E8676D">
        <w:rPr>
          <w:rFonts w:ascii="Myriad Pro" w:hAnsi="Myriad Pro" w:cs="Arial"/>
          <w:bCs/>
          <w:color w:val="FF0000"/>
          <w:sz w:val="24"/>
          <w:szCs w:val="24"/>
        </w:rPr>
        <w:t xml:space="preserve"> </w:t>
      </w:r>
      <w:r w:rsidRPr="00E8676D">
        <w:rPr>
          <w:rFonts w:ascii="Myriad Pro" w:hAnsi="Myriad Pro" w:cs="Arial"/>
          <w:bCs/>
          <w:sz w:val="24"/>
          <w:szCs w:val="24"/>
        </w:rPr>
        <w:t xml:space="preserve">montant hors taxe sur la valeur ajoutée des </w:t>
      </w:r>
      <w:r>
        <w:rPr>
          <w:rFonts w:ascii="Myriad Pro" w:hAnsi="Myriad Pro" w:cs="Arial"/>
          <w:bCs/>
          <w:sz w:val="24"/>
          <w:szCs w:val="24"/>
        </w:rPr>
        <w:t xml:space="preserve">Prestations </w:t>
      </w:r>
      <w:r w:rsidRPr="00E8676D">
        <w:rPr>
          <w:rFonts w:ascii="Myriad Pro" w:hAnsi="Myriad Pro" w:cs="Arial"/>
          <w:bCs/>
          <w:sz w:val="24"/>
          <w:szCs w:val="24"/>
        </w:rPr>
        <w:t xml:space="preserve"> réalisées au Maroc dans le cadre du présent marché.</w:t>
      </w:r>
    </w:p>
    <w:p w:rsidR="00F04519" w:rsidRPr="00E8676D" w:rsidRDefault="00F04519" w:rsidP="006267B5">
      <w:pPr>
        <w:spacing w:before="120"/>
        <w:jc w:val="both"/>
        <w:rPr>
          <w:rFonts w:ascii="Myriad Pro" w:hAnsi="Myriad Pro" w:cs="Arial"/>
          <w:bCs/>
          <w:sz w:val="24"/>
          <w:szCs w:val="24"/>
        </w:rPr>
      </w:pPr>
      <w:r>
        <w:rPr>
          <w:rFonts w:ascii="Myriad Pro" w:hAnsi="Myriad Pro" w:cs="Arial"/>
          <w:bCs/>
          <w:sz w:val="24"/>
          <w:szCs w:val="24"/>
        </w:rPr>
        <w:t>Toutes Fournitures non originair</w:t>
      </w:r>
      <w:r w:rsidR="006267B5">
        <w:rPr>
          <w:rFonts w:ascii="Myriad Pro" w:hAnsi="Myriad Pro" w:cs="Arial"/>
          <w:bCs/>
          <w:sz w:val="24"/>
          <w:szCs w:val="24"/>
        </w:rPr>
        <w:t>es</w:t>
      </w:r>
      <w:r>
        <w:rPr>
          <w:rFonts w:ascii="Myriad Pro" w:hAnsi="Myriad Pro" w:cs="Arial"/>
          <w:bCs/>
          <w:sz w:val="24"/>
          <w:szCs w:val="24"/>
        </w:rPr>
        <w:t xml:space="preserve"> du </w:t>
      </w:r>
      <w:proofErr w:type="spellStart"/>
      <w:r>
        <w:rPr>
          <w:rFonts w:ascii="Myriad Pro" w:hAnsi="Myriad Pro" w:cs="Arial"/>
          <w:bCs/>
          <w:sz w:val="24"/>
          <w:szCs w:val="24"/>
        </w:rPr>
        <w:t>maroc</w:t>
      </w:r>
      <w:proofErr w:type="spellEnd"/>
      <w:r>
        <w:rPr>
          <w:rFonts w:ascii="Myriad Pro" w:hAnsi="Myriad Pro" w:cs="Arial"/>
          <w:bCs/>
          <w:sz w:val="24"/>
          <w:szCs w:val="24"/>
        </w:rPr>
        <w:t xml:space="preserve"> et intéressant le présent marché devra </w:t>
      </w:r>
      <w:r w:rsidR="009D1D78">
        <w:rPr>
          <w:rFonts w:ascii="Myriad Pro" w:hAnsi="Myriad Pro" w:cs="Arial"/>
          <w:bCs/>
          <w:sz w:val="24"/>
          <w:szCs w:val="24"/>
        </w:rPr>
        <w:t xml:space="preserve"> ê</w:t>
      </w:r>
      <w:r>
        <w:rPr>
          <w:rFonts w:ascii="Myriad Pro" w:hAnsi="Myriad Pro" w:cs="Arial"/>
          <w:bCs/>
          <w:sz w:val="24"/>
          <w:szCs w:val="24"/>
        </w:rPr>
        <w:t>tre réalisé en conformité avec le règlement en vigueur en matière d’i</w:t>
      </w:r>
      <w:r w:rsidR="006267B5">
        <w:rPr>
          <w:rFonts w:ascii="Myriad Pro" w:hAnsi="Myriad Pro" w:cs="Arial"/>
          <w:bCs/>
          <w:sz w:val="24"/>
          <w:szCs w:val="24"/>
        </w:rPr>
        <w:t>m</w:t>
      </w:r>
      <w:r>
        <w:rPr>
          <w:rFonts w:ascii="Myriad Pro" w:hAnsi="Myriad Pro" w:cs="Arial"/>
          <w:bCs/>
          <w:sz w:val="24"/>
          <w:szCs w:val="24"/>
        </w:rPr>
        <w:t>portation de l’étranger.</w:t>
      </w:r>
    </w:p>
    <w:p w:rsidR="00BC69F2" w:rsidRPr="00054C67" w:rsidRDefault="00BC69F2" w:rsidP="00802120">
      <w:pPr>
        <w:spacing w:before="120"/>
        <w:jc w:val="both"/>
        <w:rPr>
          <w:rFonts w:ascii="Myriad Pro" w:hAnsi="Myriad Pro" w:cs="Arial"/>
          <w:b/>
          <w:sz w:val="32"/>
          <w:szCs w:val="32"/>
          <w:u w:val="single"/>
        </w:rPr>
      </w:pPr>
      <w:r w:rsidRPr="00054C67">
        <w:rPr>
          <w:rFonts w:ascii="Myriad Pro" w:hAnsi="Myriad Pro" w:cs="Arial"/>
          <w:b/>
          <w:sz w:val="32"/>
          <w:szCs w:val="32"/>
          <w:u w:val="single"/>
        </w:rPr>
        <w:t xml:space="preserve">ARTICLE </w:t>
      </w:r>
      <w:r w:rsidR="00054C67" w:rsidRPr="00054C67">
        <w:rPr>
          <w:rFonts w:ascii="Myriad Pro" w:hAnsi="Myriad Pro" w:cs="Arial"/>
          <w:b/>
          <w:sz w:val="32"/>
          <w:szCs w:val="32"/>
          <w:u w:val="single"/>
        </w:rPr>
        <w:t>2</w:t>
      </w:r>
      <w:r w:rsidR="00802120">
        <w:rPr>
          <w:rFonts w:ascii="Myriad Pro" w:hAnsi="Myriad Pro" w:cs="Arial"/>
          <w:b/>
          <w:sz w:val="32"/>
          <w:szCs w:val="32"/>
          <w:u w:val="single"/>
        </w:rPr>
        <w:t>2</w:t>
      </w:r>
      <w:r w:rsidRPr="00054C67">
        <w:rPr>
          <w:rFonts w:ascii="Myriad Pro" w:hAnsi="Myriad Pro" w:cs="Arial"/>
          <w:b/>
          <w:sz w:val="32"/>
          <w:szCs w:val="32"/>
          <w:u w:val="single"/>
        </w:rPr>
        <w:t> : D</w:t>
      </w:r>
      <w:r w:rsidR="003E759A" w:rsidRPr="00054C67">
        <w:rPr>
          <w:rFonts w:ascii="Myriad Pro" w:hAnsi="Myriad Pro" w:cs="Arial"/>
          <w:b/>
          <w:sz w:val="32"/>
          <w:szCs w:val="32"/>
          <w:u w:val="single"/>
        </w:rPr>
        <w:t xml:space="preserve">roit de timbres et d’enregistrement </w:t>
      </w:r>
    </w:p>
    <w:p w:rsidR="00BC69F2" w:rsidRPr="00E8676D" w:rsidRDefault="008A10FA" w:rsidP="00BC69F2">
      <w:pPr>
        <w:adjustRightInd w:val="0"/>
        <w:spacing w:before="120"/>
        <w:jc w:val="both"/>
        <w:rPr>
          <w:rFonts w:ascii="Myriad Pro" w:hAnsi="Myriad Pro" w:cstheme="minorBidi"/>
          <w:sz w:val="24"/>
          <w:szCs w:val="24"/>
        </w:rPr>
      </w:pPr>
      <w:r w:rsidRPr="00E8676D">
        <w:rPr>
          <w:rFonts w:ascii="Myriad Pro" w:hAnsi="Myriad Pro" w:cstheme="minorBidi"/>
          <w:sz w:val="24"/>
          <w:szCs w:val="24"/>
        </w:rPr>
        <w:t xml:space="preserve">Les droits auxquels peuvent </w:t>
      </w:r>
      <w:proofErr w:type="gramStart"/>
      <w:r w:rsidRPr="00E8676D">
        <w:rPr>
          <w:rFonts w:ascii="Myriad Pro" w:hAnsi="Myriad Pro" w:cstheme="minorBidi"/>
          <w:sz w:val="24"/>
          <w:szCs w:val="24"/>
        </w:rPr>
        <w:t>donner</w:t>
      </w:r>
      <w:proofErr w:type="gramEnd"/>
      <w:r w:rsidRPr="00E8676D">
        <w:rPr>
          <w:rFonts w:ascii="Myriad Pro" w:hAnsi="Myriad Pro" w:cstheme="minorBidi"/>
          <w:sz w:val="24"/>
          <w:szCs w:val="24"/>
        </w:rPr>
        <w:t xml:space="preserve"> lieu le timbre et l’enregistrement du marché tels qu’ils résultent des lo</w:t>
      </w:r>
      <w:r w:rsidR="00E2175A" w:rsidRPr="00E8676D">
        <w:rPr>
          <w:rFonts w:ascii="Myriad Pro" w:hAnsi="Myriad Pro" w:cstheme="minorBidi"/>
          <w:sz w:val="24"/>
          <w:szCs w:val="24"/>
        </w:rPr>
        <w:t xml:space="preserve">is et </w:t>
      </w:r>
      <w:proofErr w:type="spellStart"/>
      <w:r w:rsidR="00E2175A" w:rsidRPr="00E8676D">
        <w:rPr>
          <w:rFonts w:ascii="Myriad Pro" w:hAnsi="Myriad Pro" w:cstheme="minorBidi"/>
          <w:sz w:val="24"/>
          <w:szCs w:val="24"/>
        </w:rPr>
        <w:t>réglements</w:t>
      </w:r>
      <w:proofErr w:type="spellEnd"/>
      <w:r w:rsidR="00E2175A" w:rsidRPr="00E8676D">
        <w:rPr>
          <w:rFonts w:ascii="Myriad Pro" w:hAnsi="Myriad Pro" w:cstheme="minorBidi"/>
          <w:sz w:val="24"/>
          <w:szCs w:val="24"/>
        </w:rPr>
        <w:t xml:space="preserve"> en vigueur, son</w:t>
      </w:r>
      <w:r w:rsidRPr="00E8676D">
        <w:rPr>
          <w:rFonts w:ascii="Myriad Pro" w:hAnsi="Myriad Pro" w:cstheme="minorBidi"/>
          <w:sz w:val="24"/>
          <w:szCs w:val="24"/>
        </w:rPr>
        <w:t>t à la charge du titulaire.</w:t>
      </w:r>
    </w:p>
    <w:p w:rsidR="005C25B4" w:rsidRDefault="00BC69F2" w:rsidP="00956B7F">
      <w:pPr>
        <w:rPr>
          <w:rFonts w:ascii="Myriad Pro" w:hAnsi="Myriad Pro"/>
          <w:b/>
          <w:bCs/>
          <w:sz w:val="24"/>
          <w:szCs w:val="24"/>
          <w:u w:val="single"/>
        </w:rPr>
      </w:pPr>
      <w:r w:rsidRPr="00E8676D">
        <w:rPr>
          <w:rFonts w:ascii="Myriad Pro" w:hAnsi="Myriad Pro"/>
          <w:b/>
          <w:sz w:val="24"/>
          <w:szCs w:val="24"/>
        </w:rPr>
        <w:t xml:space="preserve">                                    </w:t>
      </w:r>
      <w:r w:rsidR="00956B7F">
        <w:rPr>
          <w:rFonts w:ascii="Myriad Pro" w:hAnsi="Myriad Pro"/>
          <w:b/>
          <w:sz w:val="24"/>
          <w:szCs w:val="24"/>
        </w:rPr>
        <w:t xml:space="preserve">                            </w:t>
      </w:r>
    </w:p>
    <w:p w:rsidR="00EF1064" w:rsidRDefault="00EF1064" w:rsidP="00802120">
      <w:pPr>
        <w:rPr>
          <w:rFonts w:ascii="Myriad Pro" w:hAnsi="Myriad Pro" w:cs="Arial"/>
          <w:b/>
          <w:bCs/>
          <w:sz w:val="32"/>
          <w:szCs w:val="32"/>
          <w:u w:val="single"/>
        </w:rPr>
      </w:pPr>
      <w:r w:rsidRPr="00956B7F">
        <w:rPr>
          <w:rFonts w:ascii="Myriad Pro" w:hAnsi="Myriad Pro"/>
          <w:b/>
          <w:bCs/>
          <w:sz w:val="32"/>
          <w:szCs w:val="32"/>
          <w:u w:val="single"/>
        </w:rPr>
        <w:t>Article 2</w:t>
      </w:r>
      <w:r w:rsidR="00802120">
        <w:rPr>
          <w:rFonts w:ascii="Myriad Pro" w:hAnsi="Myriad Pro"/>
          <w:b/>
          <w:bCs/>
          <w:sz w:val="32"/>
          <w:szCs w:val="32"/>
          <w:u w:val="single"/>
        </w:rPr>
        <w:t>3</w:t>
      </w:r>
      <w:r w:rsidRPr="00956B7F">
        <w:rPr>
          <w:rFonts w:ascii="Myriad Pro" w:hAnsi="Myriad Pro"/>
          <w:b/>
          <w:bCs/>
          <w:sz w:val="32"/>
          <w:szCs w:val="32"/>
          <w:u w:val="single"/>
        </w:rPr>
        <w:t> :</w:t>
      </w:r>
      <w:r w:rsidRPr="00956B7F">
        <w:rPr>
          <w:rFonts w:ascii="Myriad Pro" w:hAnsi="Myriad Pro" w:cs="Arial"/>
          <w:b/>
          <w:bCs/>
          <w:caps/>
          <w:sz w:val="32"/>
          <w:szCs w:val="32"/>
          <w:u w:val="single"/>
        </w:rPr>
        <w:t xml:space="preserve"> l</w:t>
      </w:r>
      <w:r w:rsidR="003E759A" w:rsidRPr="00956B7F">
        <w:rPr>
          <w:rFonts w:ascii="Myriad Pro" w:hAnsi="Myriad Pro" w:cs="Arial"/>
          <w:b/>
          <w:bCs/>
          <w:sz w:val="32"/>
          <w:szCs w:val="32"/>
          <w:u w:val="single"/>
        </w:rPr>
        <w:t>utte contre la fraude et la corruption</w:t>
      </w:r>
    </w:p>
    <w:p w:rsidR="006B0D05" w:rsidRDefault="006B0D05" w:rsidP="001F11DF">
      <w:pPr>
        <w:rPr>
          <w:rFonts w:ascii="Myriad Pro" w:hAnsi="Myriad Pro" w:cs="Arial"/>
          <w:b/>
          <w:bCs/>
          <w:sz w:val="32"/>
          <w:szCs w:val="32"/>
          <w:u w:val="single"/>
        </w:rPr>
      </w:pPr>
    </w:p>
    <w:p w:rsidR="006A6435" w:rsidRPr="006B0D05" w:rsidRDefault="006B0D05" w:rsidP="0043219D">
      <w:pPr>
        <w:rPr>
          <w:rFonts w:ascii="Myriad Pro" w:hAnsi="Myriad Pro" w:cs="Arial"/>
          <w:caps/>
          <w:sz w:val="24"/>
          <w:szCs w:val="24"/>
        </w:rPr>
      </w:pPr>
      <w:r w:rsidRPr="006B0D05">
        <w:rPr>
          <w:rFonts w:ascii="Myriad Pro" w:hAnsi="Myriad Pro" w:cs="Arial"/>
          <w:sz w:val="24"/>
          <w:szCs w:val="24"/>
        </w:rPr>
        <w:t xml:space="preserve">Il sera </w:t>
      </w:r>
      <w:r w:rsidR="006A6435" w:rsidRPr="006B0D05">
        <w:rPr>
          <w:rFonts w:ascii="Myriad Pro" w:hAnsi="Myriad Pro" w:cs="Arial"/>
          <w:sz w:val="24"/>
          <w:szCs w:val="24"/>
        </w:rPr>
        <w:t>fait application de l’article 168 du décret du 20 mars 2013 relatifs au marché public</w:t>
      </w:r>
      <w:r>
        <w:rPr>
          <w:rFonts w:ascii="Myriad Pro" w:hAnsi="Myriad Pro" w:cs="Arial"/>
          <w:sz w:val="24"/>
          <w:szCs w:val="24"/>
        </w:rPr>
        <w:t>.</w:t>
      </w:r>
    </w:p>
    <w:p w:rsidR="00EF1064" w:rsidRPr="00E8676D" w:rsidRDefault="00EF1064" w:rsidP="00EF1064">
      <w:pPr>
        <w:spacing w:before="120"/>
        <w:jc w:val="both"/>
        <w:rPr>
          <w:rFonts w:ascii="Myriad Pro" w:hAnsi="Myriad Pro" w:cs="Arial"/>
          <w:sz w:val="24"/>
          <w:szCs w:val="24"/>
        </w:rPr>
      </w:pPr>
      <w:r w:rsidRPr="00E8676D">
        <w:rPr>
          <w:rFonts w:ascii="Myriad Pro" w:hAnsi="Myriad Pro" w:cs="Arial"/>
          <w:sz w:val="24"/>
          <w:szCs w:val="24"/>
        </w:rPr>
        <w:t>Le fournisseur ne doit pas recourir par lui-même ou par personne interposée à des actes de corruption, à des manœuvres frauduleuses, et à des pratiques collusoires</w:t>
      </w:r>
      <w:r w:rsidRPr="00E8676D">
        <w:rPr>
          <w:rFonts w:ascii="Myriad Pro" w:hAnsi="Myriad Pro" w:cs="Arial"/>
          <w:color w:val="808000"/>
          <w:sz w:val="24"/>
          <w:szCs w:val="24"/>
        </w:rPr>
        <w:t>,</w:t>
      </w:r>
      <w:r w:rsidRPr="00E8676D">
        <w:rPr>
          <w:rFonts w:ascii="Myriad Pro" w:hAnsi="Myriad Pro" w:cs="Arial"/>
          <w:sz w:val="24"/>
          <w:szCs w:val="24"/>
        </w:rPr>
        <w:t xml:space="preserve">  à quelque titre que ce soit, dans les différentes procédures de passation, de gestion et d’exécution du marché.</w:t>
      </w:r>
    </w:p>
    <w:p w:rsidR="00EF1064" w:rsidRPr="00E8676D" w:rsidRDefault="00EF1064" w:rsidP="00EF1064">
      <w:pPr>
        <w:spacing w:before="120"/>
        <w:jc w:val="both"/>
        <w:rPr>
          <w:rFonts w:ascii="Myriad Pro" w:hAnsi="Myriad Pro" w:cs="Arial"/>
          <w:sz w:val="24"/>
          <w:szCs w:val="24"/>
        </w:rPr>
      </w:pPr>
      <w:r w:rsidRPr="00E8676D">
        <w:rPr>
          <w:rFonts w:ascii="Myriad Pro" w:hAnsi="Myriad Pro" w:cs="Arial"/>
          <w:sz w:val="24"/>
          <w:szCs w:val="24"/>
        </w:rPr>
        <w:t xml:space="preserve">Le fournisseur  ne doit pas faire, par lui-même ou par personne interposée, des promesses, des dons ou des présents en vue d'influer sur les différentes procédures de conclusion d'un marché et lors des étapes de son exécution. </w:t>
      </w:r>
    </w:p>
    <w:p w:rsidR="00EF1064" w:rsidRPr="00E8676D" w:rsidRDefault="00EF1064" w:rsidP="00EF1064">
      <w:pPr>
        <w:pStyle w:val="Corpsdetexte2"/>
        <w:spacing w:after="0" w:line="240" w:lineRule="auto"/>
        <w:jc w:val="both"/>
        <w:rPr>
          <w:rFonts w:ascii="Myriad Pro" w:hAnsi="Myriad Pro" w:cs="Arial"/>
        </w:rPr>
      </w:pPr>
    </w:p>
    <w:p w:rsidR="00EF1064" w:rsidRPr="00E8676D" w:rsidRDefault="00EF1064" w:rsidP="00EF1064">
      <w:pPr>
        <w:rPr>
          <w:rFonts w:ascii="Myriad Pro" w:hAnsi="Myriad Pro" w:cs="Arial"/>
          <w:sz w:val="24"/>
          <w:szCs w:val="24"/>
        </w:rPr>
      </w:pPr>
      <w:r w:rsidRPr="00E8676D">
        <w:rPr>
          <w:rFonts w:ascii="Myriad Pro" w:hAnsi="Myriad Pro" w:cs="Arial"/>
          <w:sz w:val="24"/>
          <w:szCs w:val="24"/>
        </w:rPr>
        <w:t>Les dispositions du présent article s’appliquent à l’ensemble des intervenants dans la réalisation du présent marché</w:t>
      </w:r>
    </w:p>
    <w:p w:rsidR="0091557B" w:rsidRDefault="0091557B" w:rsidP="00C45B2A">
      <w:pPr>
        <w:rPr>
          <w:rFonts w:ascii="Myriad Pro" w:hAnsi="Myriad Pro" w:cs="Arial"/>
          <w:b/>
          <w:bCs/>
          <w:caps/>
          <w:sz w:val="32"/>
          <w:szCs w:val="32"/>
          <w:u w:val="single"/>
        </w:rPr>
      </w:pPr>
    </w:p>
    <w:p w:rsidR="00C45B2A" w:rsidRPr="00956B7F" w:rsidRDefault="00C45B2A" w:rsidP="00B66119">
      <w:pPr>
        <w:rPr>
          <w:rFonts w:ascii="Myriad Pro" w:hAnsi="Myriad Pro" w:cs="Arial"/>
          <w:b/>
          <w:bCs/>
          <w:caps/>
          <w:sz w:val="32"/>
          <w:szCs w:val="32"/>
          <w:u w:val="single"/>
        </w:rPr>
      </w:pPr>
      <w:r w:rsidRPr="00956B7F">
        <w:rPr>
          <w:rFonts w:ascii="Myriad Pro" w:hAnsi="Myriad Pro" w:cs="Arial"/>
          <w:b/>
          <w:bCs/>
          <w:caps/>
          <w:sz w:val="32"/>
          <w:szCs w:val="32"/>
          <w:u w:val="single"/>
        </w:rPr>
        <w:t>Article 2</w:t>
      </w:r>
      <w:r w:rsidR="00802120">
        <w:rPr>
          <w:rFonts w:ascii="Myriad Pro" w:hAnsi="Myriad Pro" w:cs="Arial"/>
          <w:b/>
          <w:bCs/>
          <w:caps/>
          <w:sz w:val="32"/>
          <w:szCs w:val="32"/>
          <w:u w:val="single"/>
        </w:rPr>
        <w:t>4</w:t>
      </w:r>
      <w:r w:rsidRPr="00956B7F">
        <w:rPr>
          <w:rFonts w:ascii="Myriad Pro" w:hAnsi="Myriad Pro" w:cs="Arial"/>
          <w:b/>
          <w:bCs/>
          <w:caps/>
          <w:sz w:val="32"/>
          <w:szCs w:val="32"/>
          <w:u w:val="single"/>
        </w:rPr>
        <w:t xml:space="preserve"> : R</w:t>
      </w:r>
      <w:r w:rsidRPr="00956B7F">
        <w:rPr>
          <w:rFonts w:ascii="Myriad Pro" w:hAnsi="Myriad Pro" w:cs="Arial"/>
          <w:b/>
          <w:bCs/>
          <w:sz w:val="32"/>
          <w:szCs w:val="32"/>
          <w:u w:val="single"/>
        </w:rPr>
        <w:t>ésiliation du march</w:t>
      </w:r>
      <w:r w:rsidR="00B66119">
        <w:rPr>
          <w:rFonts w:ascii="Myriad Pro" w:hAnsi="Myriad Pro" w:cs="Arial"/>
          <w:b/>
          <w:bCs/>
          <w:sz w:val="32"/>
          <w:szCs w:val="32"/>
          <w:u w:val="single"/>
        </w:rPr>
        <w:t>é</w:t>
      </w:r>
    </w:p>
    <w:p w:rsidR="00C45B2A" w:rsidRPr="00E8676D" w:rsidRDefault="00C45B2A" w:rsidP="00A83AC0">
      <w:pPr>
        <w:spacing w:before="120"/>
        <w:jc w:val="both"/>
        <w:rPr>
          <w:rFonts w:ascii="Myriad Pro" w:hAnsi="Myriad Pro" w:cs="Arial"/>
          <w:sz w:val="24"/>
          <w:szCs w:val="24"/>
        </w:rPr>
      </w:pPr>
      <w:r w:rsidRPr="00E8676D">
        <w:rPr>
          <w:rFonts w:ascii="Myriad Pro" w:hAnsi="Myriad Pro" w:cs="Arial"/>
          <w:sz w:val="24"/>
          <w:szCs w:val="24"/>
        </w:rPr>
        <w:t xml:space="preserve">La résiliation du marché peut être prononcée </w:t>
      </w:r>
      <w:r>
        <w:rPr>
          <w:rFonts w:ascii="Myriad Pro" w:hAnsi="Myriad Pro" w:cs="Arial"/>
          <w:sz w:val="24"/>
          <w:szCs w:val="24"/>
        </w:rPr>
        <w:t xml:space="preserve">dans les conditions et modalités prévues par l’article 159 du </w:t>
      </w:r>
      <w:r w:rsidRPr="00E8676D">
        <w:rPr>
          <w:rFonts w:ascii="Myriad Pro" w:hAnsi="Myriad Pro"/>
          <w:sz w:val="24"/>
          <w:szCs w:val="24"/>
        </w:rPr>
        <w:t xml:space="preserve">décret n°  2.12-349 du 8 </w:t>
      </w:r>
      <w:proofErr w:type="spellStart"/>
      <w:r w:rsidRPr="00E8676D">
        <w:rPr>
          <w:rFonts w:ascii="Myriad Pro" w:hAnsi="Myriad Pro"/>
          <w:sz w:val="24"/>
          <w:szCs w:val="24"/>
        </w:rPr>
        <w:t>joumada</w:t>
      </w:r>
      <w:proofErr w:type="spellEnd"/>
      <w:r w:rsidRPr="00E8676D">
        <w:rPr>
          <w:rFonts w:ascii="Myriad Pro" w:hAnsi="Myriad Pro"/>
          <w:sz w:val="24"/>
          <w:szCs w:val="24"/>
        </w:rPr>
        <w:t xml:space="preserve"> 1er1434 (20 mars 2013) </w:t>
      </w:r>
      <w:r w:rsidRPr="00E8676D">
        <w:rPr>
          <w:rFonts w:ascii="Myriad Pro" w:hAnsi="Myriad Pro" w:cs="Arial"/>
          <w:sz w:val="24"/>
          <w:szCs w:val="24"/>
        </w:rPr>
        <w:t xml:space="preserve">relatif aux marchés </w:t>
      </w:r>
      <w:r w:rsidR="00A83AC0">
        <w:rPr>
          <w:rFonts w:ascii="Myriad Pro" w:hAnsi="Myriad Pro" w:cs="Arial"/>
          <w:sz w:val="24"/>
          <w:szCs w:val="24"/>
        </w:rPr>
        <w:t xml:space="preserve">publics </w:t>
      </w:r>
      <w:r w:rsidRPr="00E8676D">
        <w:rPr>
          <w:rFonts w:ascii="Myriad Pro" w:hAnsi="Myriad Pro" w:cs="Arial"/>
          <w:sz w:val="24"/>
          <w:szCs w:val="24"/>
        </w:rPr>
        <w:t>et celles prévues aux</w:t>
      </w:r>
      <w:r>
        <w:rPr>
          <w:rFonts w:ascii="Myriad Pro" w:hAnsi="Myriad Pro" w:cs="Arial"/>
          <w:sz w:val="24"/>
          <w:szCs w:val="24"/>
        </w:rPr>
        <w:t xml:space="preserve"> </w:t>
      </w:r>
      <w:r w:rsidRPr="00E8676D">
        <w:rPr>
          <w:rFonts w:ascii="Myriad Pro" w:hAnsi="Myriad Pro" w:cs="Arial"/>
          <w:sz w:val="24"/>
          <w:szCs w:val="24"/>
        </w:rPr>
        <w:t>articles</w:t>
      </w:r>
      <w:r w:rsidR="00ED363E">
        <w:rPr>
          <w:rFonts w:ascii="Myriad Pro" w:hAnsi="Myriad Pro" w:cs="Arial"/>
          <w:sz w:val="24"/>
          <w:szCs w:val="24"/>
        </w:rPr>
        <w:t xml:space="preserve"> </w:t>
      </w:r>
      <w:r w:rsidRPr="00E8676D">
        <w:rPr>
          <w:rFonts w:ascii="Myriad Pro" w:hAnsi="Myriad Pro" w:cs="Arial"/>
          <w:sz w:val="24"/>
          <w:szCs w:val="24"/>
        </w:rPr>
        <w:t>du CCGA-</w:t>
      </w:r>
      <w:r>
        <w:rPr>
          <w:rFonts w:ascii="Myriad Pro" w:hAnsi="Myriad Pro" w:cs="Arial"/>
          <w:sz w:val="24"/>
          <w:szCs w:val="24"/>
        </w:rPr>
        <w:t>Travaux.</w:t>
      </w:r>
    </w:p>
    <w:p w:rsidR="00C45B2A" w:rsidRDefault="00C45B2A" w:rsidP="00C45B2A">
      <w:pPr>
        <w:keepNext/>
        <w:spacing w:before="120"/>
        <w:jc w:val="both"/>
        <w:rPr>
          <w:rFonts w:ascii="Myriad Pro" w:hAnsi="Myriad Pro" w:cs="Arial"/>
          <w:sz w:val="24"/>
          <w:szCs w:val="24"/>
        </w:rPr>
      </w:pPr>
      <w:r w:rsidRPr="00E8676D">
        <w:rPr>
          <w:rFonts w:ascii="Myriad Pro" w:hAnsi="Myriad Pro" w:cs="Arial"/>
          <w:sz w:val="24"/>
          <w:szCs w:val="24"/>
        </w:rPr>
        <w:t xml:space="preserve">La résiliation du marché ne fera pas obstacle à la mise en œuvre de l’action civile ou pénale qui </w:t>
      </w:r>
      <w:r w:rsidRPr="00E8676D">
        <w:rPr>
          <w:rFonts w:ascii="Myriad Pro" w:hAnsi="Myriad Pro" w:cs="Arial"/>
          <w:sz w:val="24"/>
          <w:szCs w:val="24"/>
        </w:rPr>
        <w:lastRenderedPageBreak/>
        <w:t>pourrait être intentée au titulaire du marché en raison de ses fautes ou infractions.</w:t>
      </w:r>
    </w:p>
    <w:p w:rsidR="00C45B2A" w:rsidRDefault="00CC31F3" w:rsidP="00C45B2A">
      <w:pPr>
        <w:keepNext/>
        <w:spacing w:before="120"/>
        <w:jc w:val="both"/>
        <w:rPr>
          <w:rFonts w:ascii="Myriad Pro" w:hAnsi="Myriad Pro" w:cs="Arial"/>
          <w:sz w:val="24"/>
          <w:szCs w:val="24"/>
        </w:rPr>
      </w:pPr>
      <w:r>
        <w:rPr>
          <w:rFonts w:ascii="Myriad Pro" w:hAnsi="Myriad Pro" w:cs="Arial"/>
          <w:sz w:val="24"/>
          <w:szCs w:val="24"/>
        </w:rPr>
        <w:t xml:space="preserve">Pour les groupements en cas de </w:t>
      </w:r>
      <w:r w:rsidR="00C45B2A">
        <w:rPr>
          <w:rFonts w:ascii="Myriad Pro" w:hAnsi="Myriad Pro" w:cs="Arial"/>
          <w:sz w:val="24"/>
          <w:szCs w:val="24"/>
        </w:rPr>
        <w:t xml:space="preserve">défaillance, de </w:t>
      </w:r>
      <w:proofErr w:type="spellStart"/>
      <w:r w:rsidR="00C45B2A">
        <w:rPr>
          <w:rFonts w:ascii="Myriad Pro" w:hAnsi="Myriad Pro" w:cs="Arial"/>
          <w:sz w:val="24"/>
          <w:szCs w:val="24"/>
        </w:rPr>
        <w:t>décés</w:t>
      </w:r>
      <w:proofErr w:type="spellEnd"/>
      <w:r w:rsidR="00C45B2A">
        <w:rPr>
          <w:rFonts w:ascii="Myriad Pro" w:hAnsi="Myriad Pro" w:cs="Arial"/>
          <w:sz w:val="24"/>
          <w:szCs w:val="24"/>
        </w:rPr>
        <w:t xml:space="preserve">, de liquidation judiciaire, de redressement  </w:t>
      </w:r>
      <w:proofErr w:type="gramStart"/>
      <w:r w:rsidR="00C45B2A">
        <w:rPr>
          <w:rFonts w:ascii="Myriad Pro" w:hAnsi="Myriad Pro" w:cs="Arial"/>
          <w:sz w:val="24"/>
          <w:szCs w:val="24"/>
        </w:rPr>
        <w:t>judiciaire ,</w:t>
      </w:r>
      <w:proofErr w:type="gramEnd"/>
      <w:r w:rsidR="00C45B2A">
        <w:rPr>
          <w:rFonts w:ascii="Myriad Pro" w:hAnsi="Myriad Pro" w:cs="Arial"/>
          <w:sz w:val="24"/>
          <w:szCs w:val="24"/>
        </w:rPr>
        <w:t xml:space="preserve"> sans autorisation de continuer l’activité, ou de faute grave de l’un ou plusieurs membres du groupement, ceux-ci peuvent être exclus du marché suivant les procédures de résiliation du marché.</w:t>
      </w:r>
    </w:p>
    <w:p w:rsidR="00C45B2A" w:rsidRDefault="00C45B2A" w:rsidP="00C45B2A">
      <w:pPr>
        <w:keepNext/>
        <w:spacing w:before="120"/>
        <w:jc w:val="both"/>
        <w:rPr>
          <w:rFonts w:ascii="Myriad Pro" w:hAnsi="Myriad Pro" w:cs="Arial"/>
          <w:sz w:val="24"/>
          <w:szCs w:val="24"/>
        </w:rPr>
      </w:pPr>
      <w:r>
        <w:rPr>
          <w:rFonts w:ascii="Myriad Pro" w:hAnsi="Myriad Pro" w:cs="Arial"/>
          <w:sz w:val="24"/>
          <w:szCs w:val="24"/>
        </w:rPr>
        <w:t>Dans ce cas ,un avenant est passé pour fixer les conditions de la poursuite de l’exécution du marché par les membres restants du groupement éventuellement complété par de nouveaux membres en cas</w:t>
      </w:r>
      <w:r w:rsidR="00CC31F3">
        <w:rPr>
          <w:rFonts w:ascii="Myriad Pro" w:hAnsi="Myriad Pro" w:cs="Arial"/>
          <w:sz w:val="24"/>
          <w:szCs w:val="24"/>
        </w:rPr>
        <w:t xml:space="preserve"> </w:t>
      </w:r>
      <w:r>
        <w:rPr>
          <w:rFonts w:ascii="Myriad Pro" w:hAnsi="Myriad Pro" w:cs="Arial"/>
          <w:sz w:val="24"/>
          <w:szCs w:val="24"/>
        </w:rPr>
        <w:t>de nécessité de combler le manque de compétences dûment constaté après l’exclusion de certains</w:t>
      </w:r>
      <w:r w:rsidR="00770675">
        <w:rPr>
          <w:rFonts w:ascii="Myriad Pro" w:hAnsi="Myriad Pro" w:cs="Arial"/>
          <w:sz w:val="24"/>
          <w:szCs w:val="24"/>
        </w:rPr>
        <w:t xml:space="preserve"> </w:t>
      </w:r>
      <w:r>
        <w:rPr>
          <w:rFonts w:ascii="Myriad Pro" w:hAnsi="Myriad Pro" w:cs="Arial"/>
          <w:sz w:val="24"/>
          <w:szCs w:val="24"/>
        </w:rPr>
        <w:t>membres du groupement.</w:t>
      </w:r>
    </w:p>
    <w:p w:rsidR="00C45B2A" w:rsidRPr="00E8676D" w:rsidRDefault="00C45B2A" w:rsidP="00C45B2A">
      <w:pPr>
        <w:pStyle w:val="Titre1"/>
        <w:spacing w:before="0" w:after="0"/>
        <w:rPr>
          <w:rFonts w:ascii="Myriad Pro" w:hAnsi="Myriad Pro"/>
          <w:sz w:val="24"/>
          <w:szCs w:val="24"/>
          <w:u w:val="single"/>
        </w:rPr>
      </w:pPr>
    </w:p>
    <w:p w:rsidR="00EF1064" w:rsidRPr="00956B7F" w:rsidRDefault="00EF1064" w:rsidP="00802120">
      <w:pPr>
        <w:pStyle w:val="Titre1"/>
        <w:spacing w:before="0" w:after="0"/>
        <w:rPr>
          <w:rFonts w:ascii="Myriad Pro" w:hAnsi="Myriad Pro"/>
          <w:caps/>
          <w:kern w:val="0"/>
          <w:u w:val="single"/>
        </w:rPr>
      </w:pPr>
      <w:r w:rsidRPr="00956B7F">
        <w:rPr>
          <w:rFonts w:ascii="Myriad Pro" w:hAnsi="Myriad Pro"/>
          <w:u w:val="single"/>
        </w:rPr>
        <w:t>Article 2</w:t>
      </w:r>
      <w:r w:rsidR="00802120">
        <w:rPr>
          <w:rFonts w:ascii="Myriad Pro" w:hAnsi="Myriad Pro"/>
          <w:u w:val="single"/>
        </w:rPr>
        <w:t>5</w:t>
      </w:r>
      <w:r w:rsidRPr="00956B7F">
        <w:rPr>
          <w:rFonts w:ascii="Myriad Pro" w:hAnsi="Myriad Pro"/>
          <w:u w:val="single"/>
        </w:rPr>
        <w:t> </w:t>
      </w:r>
      <w:proofErr w:type="gramStart"/>
      <w:r w:rsidRPr="00956B7F">
        <w:rPr>
          <w:rFonts w:ascii="Myriad Pro" w:hAnsi="Myriad Pro"/>
          <w:u w:val="single"/>
        </w:rPr>
        <w:t>:</w:t>
      </w:r>
      <w:r w:rsidR="003E759A" w:rsidRPr="00956B7F">
        <w:rPr>
          <w:rFonts w:ascii="Myriad Pro" w:hAnsi="Myriad Pro"/>
          <w:caps/>
          <w:kern w:val="0"/>
          <w:u w:val="single"/>
        </w:rPr>
        <w:t>R</w:t>
      </w:r>
      <w:r w:rsidR="003E759A" w:rsidRPr="00956B7F">
        <w:rPr>
          <w:rFonts w:ascii="Myriad Pro" w:hAnsi="Myriad Pro"/>
          <w:kern w:val="0"/>
          <w:u w:val="single"/>
        </w:rPr>
        <w:t>èglement</w:t>
      </w:r>
      <w:proofErr w:type="gramEnd"/>
      <w:r w:rsidR="003E759A" w:rsidRPr="00956B7F">
        <w:rPr>
          <w:rFonts w:ascii="Myriad Pro" w:hAnsi="Myriad Pro"/>
          <w:kern w:val="0"/>
          <w:u w:val="single"/>
        </w:rPr>
        <w:t xml:space="preserve"> des différends et litiges</w:t>
      </w:r>
    </w:p>
    <w:p w:rsidR="00EF1064" w:rsidRPr="00E8676D" w:rsidRDefault="00EF1064" w:rsidP="00EF1064">
      <w:pPr>
        <w:rPr>
          <w:rFonts w:ascii="Myriad Pro" w:hAnsi="Myriad Pro"/>
          <w:sz w:val="24"/>
          <w:szCs w:val="24"/>
          <w:lang w:bidi="ar-SA"/>
        </w:rPr>
      </w:pPr>
    </w:p>
    <w:p w:rsidR="00B56B4A" w:rsidRPr="00E8676D" w:rsidRDefault="00EF1064" w:rsidP="00E928DD">
      <w:pPr>
        <w:spacing w:before="120"/>
        <w:jc w:val="both"/>
        <w:rPr>
          <w:rFonts w:ascii="Myriad Pro" w:hAnsi="Myriad Pro" w:cs="Arial"/>
          <w:color w:val="000000"/>
          <w:sz w:val="24"/>
          <w:szCs w:val="24"/>
        </w:rPr>
      </w:pPr>
      <w:r w:rsidRPr="00E8676D">
        <w:rPr>
          <w:rFonts w:ascii="Myriad Pro" w:hAnsi="Myriad Pro" w:cs="Arial"/>
          <w:color w:val="000000"/>
          <w:sz w:val="24"/>
          <w:szCs w:val="24"/>
        </w:rPr>
        <w:t>Si en cours de la réalisation du marché, des différends et litiges surviennent avec le fournisseur, les parties s’engagent à régler celles-ci dan</w:t>
      </w:r>
      <w:r w:rsidR="00C77D0E" w:rsidRPr="00E8676D">
        <w:rPr>
          <w:rFonts w:ascii="Myriad Pro" w:hAnsi="Myriad Pro" w:cs="Arial"/>
          <w:color w:val="000000"/>
          <w:sz w:val="24"/>
          <w:szCs w:val="24"/>
        </w:rPr>
        <w:t xml:space="preserve">s le cadre des stipulations </w:t>
      </w:r>
      <w:r w:rsidR="00E928DD">
        <w:rPr>
          <w:rFonts w:ascii="Myriad Pro" w:hAnsi="Myriad Pro" w:cs="Arial"/>
          <w:color w:val="000000"/>
          <w:sz w:val="24"/>
          <w:szCs w:val="24"/>
        </w:rPr>
        <w:t>des articles 81,82 et 84 du (CCAG-T) applicable aux marchés de travaux.</w:t>
      </w:r>
    </w:p>
    <w:p w:rsidR="00EF1064" w:rsidRDefault="00EF1064" w:rsidP="0014711D">
      <w:pPr>
        <w:adjustRightInd w:val="0"/>
        <w:spacing w:before="120"/>
        <w:jc w:val="both"/>
        <w:rPr>
          <w:rFonts w:ascii="Myriad Pro" w:hAnsi="Myriad Pro" w:cs="Arial"/>
          <w:color w:val="000000"/>
          <w:sz w:val="24"/>
          <w:szCs w:val="24"/>
        </w:rPr>
      </w:pPr>
      <w:r w:rsidRPr="00E8676D">
        <w:rPr>
          <w:rFonts w:ascii="Myriad Pro" w:hAnsi="Myriad Pro" w:cs="Arial"/>
          <w:color w:val="000000"/>
          <w:sz w:val="24"/>
          <w:szCs w:val="24"/>
        </w:rPr>
        <w:t xml:space="preserve"> Les litiges entre le maître d’ouvrage et le fournisseur sont soumis aux tribunaux </w:t>
      </w:r>
      <w:r w:rsidR="0014711D">
        <w:rPr>
          <w:rFonts w:ascii="Myriad Pro" w:hAnsi="Myriad Pro" w:cs="Arial"/>
          <w:color w:val="000000"/>
          <w:sz w:val="24"/>
          <w:szCs w:val="24"/>
        </w:rPr>
        <w:t>compétents.</w:t>
      </w:r>
    </w:p>
    <w:p w:rsidR="00CB035F" w:rsidRPr="00E8676D" w:rsidRDefault="00CB035F" w:rsidP="00EF1064">
      <w:pPr>
        <w:adjustRightInd w:val="0"/>
        <w:spacing w:before="120"/>
        <w:jc w:val="both"/>
        <w:rPr>
          <w:rFonts w:ascii="Myriad Pro" w:hAnsi="Myriad Pro" w:cs="Arial"/>
          <w:color w:val="000000"/>
          <w:sz w:val="24"/>
          <w:szCs w:val="24"/>
        </w:rPr>
      </w:pPr>
    </w:p>
    <w:p w:rsidR="00CB035F" w:rsidRDefault="00B66119" w:rsidP="00B66119">
      <w:pPr>
        <w:pStyle w:val="Titre1"/>
        <w:spacing w:before="0" w:after="0"/>
        <w:rPr>
          <w:rFonts w:ascii="Myriad Pro" w:hAnsi="Myriad Pro"/>
          <w:caps/>
          <w:kern w:val="0"/>
          <w:u w:val="single"/>
        </w:rPr>
      </w:pPr>
      <w:r>
        <w:rPr>
          <w:rFonts w:ascii="Myriad Pro" w:hAnsi="Myriad Pro"/>
          <w:kern w:val="0"/>
          <w:u w:val="single"/>
        </w:rPr>
        <w:t>A</w:t>
      </w:r>
      <w:r w:rsidR="003D369D" w:rsidRPr="00956B7F">
        <w:rPr>
          <w:rFonts w:ascii="Myriad Pro" w:hAnsi="Myriad Pro"/>
          <w:kern w:val="0"/>
          <w:u w:val="single"/>
        </w:rPr>
        <w:t>rticle 2</w:t>
      </w:r>
      <w:r w:rsidR="003D369D">
        <w:rPr>
          <w:rFonts w:ascii="Myriad Pro" w:hAnsi="Myriad Pro"/>
          <w:kern w:val="0"/>
          <w:u w:val="single"/>
        </w:rPr>
        <w:t>6</w:t>
      </w:r>
      <w:r w:rsidR="003D369D" w:rsidRPr="00956B7F">
        <w:rPr>
          <w:rFonts w:ascii="Myriad Pro" w:hAnsi="Myriad Pro"/>
          <w:kern w:val="0"/>
          <w:u w:val="single"/>
        </w:rPr>
        <w:t xml:space="preserve">: </w:t>
      </w:r>
      <w:r>
        <w:rPr>
          <w:rFonts w:ascii="Myriad Pro" w:hAnsi="Myriad Pro"/>
          <w:kern w:val="0"/>
          <w:u w:val="single"/>
        </w:rPr>
        <w:t>C</w:t>
      </w:r>
      <w:r w:rsidR="003D369D">
        <w:rPr>
          <w:rFonts w:ascii="Myriad Pro" w:hAnsi="Myriad Pro"/>
          <w:kern w:val="0"/>
          <w:u w:val="single"/>
        </w:rPr>
        <w:t>as de  force  major</w:t>
      </w:r>
    </w:p>
    <w:p w:rsidR="00CB035F" w:rsidRDefault="00CB035F" w:rsidP="00CB035F">
      <w:pPr>
        <w:rPr>
          <w:lang w:bidi="ar-SA"/>
        </w:rPr>
      </w:pPr>
    </w:p>
    <w:p w:rsidR="00CB035F" w:rsidRDefault="00CB035F" w:rsidP="00CB035F">
      <w:pPr>
        <w:rPr>
          <w:lang w:bidi="ar-SA"/>
        </w:rPr>
      </w:pPr>
      <w:r>
        <w:rPr>
          <w:lang w:bidi="ar-SA"/>
        </w:rPr>
        <w:t>Conf</w:t>
      </w:r>
      <w:r w:rsidR="00ED363E">
        <w:rPr>
          <w:lang w:bidi="ar-SA"/>
        </w:rPr>
        <w:t>ormément aux prescriptions de l’</w:t>
      </w:r>
      <w:r>
        <w:rPr>
          <w:lang w:bidi="ar-SA"/>
        </w:rPr>
        <w:t>article 47 du CCAG-T et notamment son paragraphe 2, les seuils des intempéries qui sont réputés constituer un évènement de force majeure sont définis comme suit :</w:t>
      </w:r>
    </w:p>
    <w:p w:rsidR="00CB035F" w:rsidRDefault="00CB035F" w:rsidP="00CB035F">
      <w:pPr>
        <w:rPr>
          <w:lang w:bidi="ar-SA"/>
        </w:rPr>
      </w:pPr>
    </w:p>
    <w:p w:rsidR="003C228E" w:rsidRDefault="00CB035F" w:rsidP="00CB035F">
      <w:pPr>
        <w:rPr>
          <w:lang w:bidi="ar-SA"/>
        </w:rPr>
      </w:pPr>
      <w:r>
        <w:rPr>
          <w:lang w:bidi="ar-SA"/>
        </w:rPr>
        <w:t xml:space="preserve">                      </w:t>
      </w:r>
    </w:p>
    <w:p w:rsidR="003C228E" w:rsidRDefault="003C228E" w:rsidP="00CB035F">
      <w:pPr>
        <w:rPr>
          <w:lang w:bidi="ar-SA"/>
        </w:rPr>
      </w:pPr>
    </w:p>
    <w:p w:rsidR="00CB035F" w:rsidRDefault="003C228E" w:rsidP="00E736D0">
      <w:pPr>
        <w:rPr>
          <w:lang w:bidi="ar-SA"/>
        </w:rPr>
      </w:pPr>
      <w:r>
        <w:rPr>
          <w:lang w:bidi="ar-SA"/>
        </w:rPr>
        <w:t xml:space="preserve">                      </w:t>
      </w:r>
      <w:r w:rsidR="00CB035F">
        <w:rPr>
          <w:lang w:bidi="ar-SA"/>
        </w:rPr>
        <w:t xml:space="preserve">   * La neige : </w:t>
      </w:r>
      <w:r w:rsidR="00E736D0">
        <w:rPr>
          <w:lang w:bidi="ar-SA"/>
        </w:rPr>
        <w:t>150</w:t>
      </w:r>
      <w:r w:rsidR="00CB035F">
        <w:rPr>
          <w:lang w:bidi="ar-SA"/>
        </w:rPr>
        <w:t xml:space="preserve"> cm</w:t>
      </w:r>
    </w:p>
    <w:p w:rsidR="00CB035F" w:rsidRDefault="00CB035F" w:rsidP="00E736D0">
      <w:pPr>
        <w:rPr>
          <w:lang w:bidi="ar-SA"/>
        </w:rPr>
      </w:pPr>
      <w:r>
        <w:rPr>
          <w:lang w:bidi="ar-SA"/>
        </w:rPr>
        <w:t xml:space="preserve">                         * La pluie</w:t>
      </w:r>
      <w:proofErr w:type="gramStart"/>
      <w:r>
        <w:rPr>
          <w:lang w:bidi="ar-SA"/>
        </w:rPr>
        <w:t>  :</w:t>
      </w:r>
      <w:r w:rsidR="00E736D0">
        <w:rPr>
          <w:lang w:bidi="ar-SA"/>
        </w:rPr>
        <w:t>140</w:t>
      </w:r>
      <w:proofErr w:type="gramEnd"/>
      <w:r>
        <w:rPr>
          <w:lang w:bidi="ar-SA"/>
        </w:rPr>
        <w:t xml:space="preserve"> mm</w:t>
      </w:r>
    </w:p>
    <w:p w:rsidR="00CB035F" w:rsidRDefault="00CB035F" w:rsidP="00E736D0">
      <w:pPr>
        <w:rPr>
          <w:lang w:bidi="ar-SA"/>
        </w:rPr>
      </w:pPr>
      <w:r>
        <w:rPr>
          <w:lang w:bidi="ar-SA"/>
        </w:rPr>
        <w:t xml:space="preserve">                         * Le vent   : </w:t>
      </w:r>
      <w:r w:rsidR="00E736D0">
        <w:rPr>
          <w:lang w:bidi="ar-SA"/>
        </w:rPr>
        <w:t>120</w:t>
      </w:r>
      <w:r>
        <w:rPr>
          <w:lang w:bidi="ar-SA"/>
        </w:rPr>
        <w:t xml:space="preserve"> Km/h</w:t>
      </w:r>
    </w:p>
    <w:p w:rsidR="00CB035F" w:rsidRDefault="00CB035F" w:rsidP="00CB035F">
      <w:pPr>
        <w:rPr>
          <w:lang w:bidi="ar-SA"/>
        </w:rPr>
      </w:pPr>
      <w:r>
        <w:rPr>
          <w:lang w:bidi="ar-SA"/>
        </w:rPr>
        <w:t xml:space="preserve">                         * Le séisme : 5 degré sur l’échelle de Richter</w:t>
      </w:r>
    </w:p>
    <w:p w:rsidR="00070B11" w:rsidRPr="00070B11" w:rsidRDefault="00070B11" w:rsidP="00070B11">
      <w:pPr>
        <w:rPr>
          <w:lang w:bidi="ar-SA"/>
        </w:rPr>
      </w:pPr>
    </w:p>
    <w:p w:rsidR="00070B11" w:rsidRDefault="00070B11" w:rsidP="00802120">
      <w:pPr>
        <w:pStyle w:val="Titre1"/>
        <w:spacing w:before="0" w:after="0"/>
        <w:rPr>
          <w:rFonts w:ascii="Myriad Pro" w:hAnsi="Myriad Pro"/>
          <w:caps/>
          <w:kern w:val="0"/>
          <w:u w:val="single"/>
        </w:rPr>
      </w:pPr>
    </w:p>
    <w:p w:rsidR="00A25CD9" w:rsidRPr="00956B7F" w:rsidRDefault="00A25CD9" w:rsidP="00802120">
      <w:pPr>
        <w:pStyle w:val="Titre1"/>
        <w:spacing w:before="0" w:after="0"/>
        <w:rPr>
          <w:rFonts w:ascii="Myriad Pro" w:hAnsi="Myriad Pro"/>
          <w:kern w:val="0"/>
          <w:u w:val="single"/>
        </w:rPr>
      </w:pPr>
      <w:r w:rsidRPr="00956B7F">
        <w:rPr>
          <w:rFonts w:ascii="Myriad Pro" w:hAnsi="Myriad Pro"/>
          <w:caps/>
          <w:kern w:val="0"/>
          <w:u w:val="single"/>
        </w:rPr>
        <w:t>Article 2</w:t>
      </w:r>
      <w:r w:rsidR="00802120">
        <w:rPr>
          <w:rFonts w:ascii="Myriad Pro" w:hAnsi="Myriad Pro"/>
          <w:caps/>
          <w:kern w:val="0"/>
          <w:u w:val="single"/>
        </w:rPr>
        <w:t>7</w:t>
      </w:r>
      <w:r w:rsidRPr="00956B7F">
        <w:rPr>
          <w:rFonts w:ascii="Myriad Pro" w:hAnsi="Myriad Pro"/>
          <w:caps/>
          <w:kern w:val="0"/>
          <w:u w:val="single"/>
        </w:rPr>
        <w:t xml:space="preserve"> : </w:t>
      </w:r>
      <w:r w:rsidR="003E759A" w:rsidRPr="00956B7F">
        <w:rPr>
          <w:rFonts w:ascii="Myriad Pro" w:hAnsi="Myriad Pro"/>
          <w:caps/>
          <w:kern w:val="0"/>
          <w:u w:val="single"/>
        </w:rPr>
        <w:t>C</w:t>
      </w:r>
      <w:r w:rsidR="003E759A" w:rsidRPr="00956B7F">
        <w:rPr>
          <w:rFonts w:ascii="Myriad Pro" w:hAnsi="Myriad Pro"/>
          <w:kern w:val="0"/>
          <w:u w:val="single"/>
        </w:rPr>
        <w:t>aractéristiques techniques et descriptif des prix</w:t>
      </w:r>
    </w:p>
    <w:p w:rsidR="00A25CD9" w:rsidRPr="00E8676D" w:rsidRDefault="00A25CD9" w:rsidP="00A25CD9">
      <w:pPr>
        <w:rPr>
          <w:rFonts w:ascii="Myriad Pro" w:hAnsi="Myriad Pro"/>
          <w:sz w:val="24"/>
          <w:szCs w:val="24"/>
          <w:lang w:bidi="ar-SA"/>
        </w:rPr>
      </w:pPr>
    </w:p>
    <w:p w:rsidR="00817F32" w:rsidRPr="00E8676D" w:rsidRDefault="00A25CD9" w:rsidP="00B56B4A">
      <w:pPr>
        <w:rPr>
          <w:rFonts w:ascii="Myriad Pro" w:hAnsi="Myriad Pro"/>
          <w:b/>
          <w:bCs/>
          <w:sz w:val="24"/>
          <w:szCs w:val="24"/>
          <w:lang w:bidi="ar-SA"/>
        </w:rPr>
      </w:pPr>
      <w:r w:rsidRPr="00E8676D">
        <w:rPr>
          <w:rFonts w:ascii="Myriad Pro" w:hAnsi="Myriad Pro"/>
          <w:b/>
          <w:bCs/>
          <w:sz w:val="24"/>
          <w:szCs w:val="24"/>
          <w:lang w:bidi="ar-SA"/>
        </w:rPr>
        <w:t>PRIX N° 1 </w:t>
      </w:r>
      <w:r w:rsidR="003632A2">
        <w:rPr>
          <w:rFonts w:ascii="Myriad Pro" w:hAnsi="Myriad Pro"/>
          <w:b/>
          <w:bCs/>
          <w:sz w:val="24"/>
          <w:szCs w:val="24"/>
          <w:lang w:bidi="ar-SA"/>
        </w:rPr>
        <w:t>:</w:t>
      </w:r>
      <w:r w:rsidR="00C77D0E" w:rsidRPr="00E8676D">
        <w:rPr>
          <w:rFonts w:ascii="Myriad Pro" w:hAnsi="Myriad Pro"/>
          <w:b/>
          <w:bCs/>
          <w:sz w:val="24"/>
          <w:szCs w:val="24"/>
          <w:lang w:bidi="ar-SA"/>
        </w:rPr>
        <w:t xml:space="preserve"> Banderoles de dimension</w:t>
      </w:r>
      <w:r w:rsidR="001F11DF">
        <w:rPr>
          <w:rFonts w:ascii="Myriad Pro" w:hAnsi="Myriad Pro"/>
          <w:b/>
          <w:bCs/>
          <w:sz w:val="24"/>
          <w:szCs w:val="24"/>
          <w:lang w:bidi="ar-SA"/>
        </w:rPr>
        <w:t>s</w:t>
      </w:r>
      <w:r w:rsidR="00C77D0E" w:rsidRPr="00E8676D">
        <w:rPr>
          <w:rFonts w:ascii="Myriad Pro" w:hAnsi="Myriad Pro"/>
          <w:b/>
          <w:bCs/>
          <w:sz w:val="24"/>
          <w:szCs w:val="24"/>
          <w:lang w:bidi="ar-SA"/>
        </w:rPr>
        <w:t xml:space="preserve"> </w:t>
      </w:r>
      <w:proofErr w:type="gramStart"/>
      <w:r w:rsidR="00C77D0E" w:rsidRPr="00E8676D">
        <w:rPr>
          <w:rFonts w:ascii="Myriad Pro" w:hAnsi="Myriad Pro"/>
          <w:b/>
          <w:bCs/>
          <w:sz w:val="24"/>
          <w:szCs w:val="24"/>
          <w:lang w:bidi="ar-SA"/>
        </w:rPr>
        <w:t>( 1</w:t>
      </w:r>
      <w:proofErr w:type="gramEnd"/>
      <w:r w:rsidR="00C77D0E" w:rsidRPr="00E8676D">
        <w:rPr>
          <w:rFonts w:ascii="Myriad Pro" w:hAnsi="Myriad Pro"/>
          <w:b/>
          <w:bCs/>
          <w:sz w:val="24"/>
          <w:szCs w:val="24"/>
          <w:lang w:bidi="ar-SA"/>
        </w:rPr>
        <w:t xml:space="preserve"> m X 4m)</w:t>
      </w:r>
      <w:r w:rsidR="00B56B4A" w:rsidRPr="00E8676D">
        <w:rPr>
          <w:rFonts w:ascii="Myriad Pro" w:hAnsi="Myriad Pro"/>
          <w:b/>
          <w:bCs/>
          <w:sz w:val="24"/>
          <w:szCs w:val="24"/>
          <w:lang w:bidi="ar-SA"/>
        </w:rPr>
        <w:t xml:space="preserve">sur  </w:t>
      </w:r>
      <w:r w:rsidR="00C77D0E" w:rsidRPr="00E8676D">
        <w:rPr>
          <w:rFonts w:ascii="Myriad Pro" w:hAnsi="Myriad Pro"/>
          <w:b/>
          <w:bCs/>
          <w:sz w:val="24"/>
          <w:szCs w:val="24"/>
          <w:lang w:bidi="ar-SA"/>
        </w:rPr>
        <w:t xml:space="preserve">bâche mat de 400 g avec </w:t>
      </w:r>
      <w:proofErr w:type="spellStart"/>
      <w:r w:rsidR="00C77D0E" w:rsidRPr="00E8676D">
        <w:rPr>
          <w:rFonts w:ascii="Myriad Pro" w:hAnsi="Myriad Pro"/>
          <w:b/>
          <w:bCs/>
          <w:sz w:val="24"/>
          <w:szCs w:val="24"/>
          <w:lang w:bidi="ar-SA"/>
        </w:rPr>
        <w:t>ouillets</w:t>
      </w:r>
      <w:proofErr w:type="spellEnd"/>
      <w:r w:rsidR="00C77D0E" w:rsidRPr="00E8676D">
        <w:rPr>
          <w:rFonts w:ascii="Myriad Pro" w:hAnsi="Myriad Pro"/>
          <w:b/>
          <w:bCs/>
          <w:sz w:val="24"/>
          <w:szCs w:val="24"/>
          <w:lang w:bidi="ar-SA"/>
        </w:rPr>
        <w:t xml:space="preserve"> métalliques des 4 cotés et des bandes cousues aux bords.</w:t>
      </w:r>
    </w:p>
    <w:p w:rsidR="003632A2" w:rsidRDefault="005C7067" w:rsidP="00C77D0E">
      <w:pPr>
        <w:rPr>
          <w:rFonts w:ascii="Myriad Pro" w:hAnsi="Myriad Pro"/>
          <w:sz w:val="24"/>
          <w:szCs w:val="24"/>
        </w:rPr>
      </w:pPr>
      <w:r w:rsidRPr="00E8676D">
        <w:rPr>
          <w:rFonts w:ascii="Myriad Pro" w:hAnsi="Myriad Pro"/>
          <w:sz w:val="24"/>
          <w:szCs w:val="24"/>
        </w:rPr>
        <w:t xml:space="preserve"> </w:t>
      </w:r>
      <w:r w:rsidR="00817F32" w:rsidRPr="00E8676D">
        <w:rPr>
          <w:rFonts w:ascii="Myriad Pro" w:hAnsi="Myriad Pro"/>
          <w:sz w:val="24"/>
          <w:szCs w:val="24"/>
        </w:rPr>
        <w:t>Tel qu’il est spécifié dans l’article 2 du présent CPS ; ce prix</w:t>
      </w:r>
      <w:r w:rsidR="00C77D0E" w:rsidRPr="00E8676D">
        <w:rPr>
          <w:rFonts w:ascii="Myriad Pro" w:hAnsi="Myriad Pro"/>
          <w:sz w:val="24"/>
          <w:szCs w:val="24"/>
        </w:rPr>
        <w:t xml:space="preserve"> </w:t>
      </w:r>
      <w:proofErr w:type="spellStart"/>
      <w:r w:rsidR="00C77D0E" w:rsidRPr="00E8676D">
        <w:rPr>
          <w:rFonts w:ascii="Myriad Pro" w:hAnsi="Myriad Pro"/>
          <w:sz w:val="24"/>
          <w:szCs w:val="24"/>
        </w:rPr>
        <w:t>rém</w:t>
      </w:r>
      <w:r w:rsidR="003632A2">
        <w:rPr>
          <w:rFonts w:ascii="Myriad Pro" w:hAnsi="Myriad Pro"/>
          <w:sz w:val="24"/>
          <w:szCs w:val="24"/>
        </w:rPr>
        <w:t>unére</w:t>
      </w:r>
      <w:proofErr w:type="spellEnd"/>
      <w:r w:rsidR="003632A2">
        <w:rPr>
          <w:rFonts w:ascii="Myriad Pro" w:hAnsi="Myriad Pro"/>
          <w:sz w:val="24"/>
          <w:szCs w:val="24"/>
        </w:rPr>
        <w:t xml:space="preserve"> </w:t>
      </w:r>
      <w:r w:rsidR="00C77D0E" w:rsidRPr="00E8676D">
        <w:rPr>
          <w:rFonts w:ascii="Myriad Pro" w:hAnsi="Myriad Pro"/>
          <w:sz w:val="24"/>
          <w:szCs w:val="24"/>
        </w:rPr>
        <w:t>banderoles de dimensi</w:t>
      </w:r>
      <w:r w:rsidR="00DC55C0" w:rsidRPr="00E8676D">
        <w:rPr>
          <w:rFonts w:ascii="Myriad Pro" w:hAnsi="Myriad Pro"/>
          <w:sz w:val="24"/>
          <w:szCs w:val="24"/>
        </w:rPr>
        <w:t>on</w:t>
      </w:r>
      <w:r w:rsidR="00FD66F7">
        <w:rPr>
          <w:rFonts w:ascii="Myriad Pro" w:hAnsi="Myriad Pro"/>
          <w:sz w:val="24"/>
          <w:szCs w:val="24"/>
        </w:rPr>
        <w:t>s</w:t>
      </w:r>
    </w:p>
    <w:p w:rsidR="00A25CD9" w:rsidRPr="00E8676D" w:rsidRDefault="00DC55C0" w:rsidP="00C77D0E">
      <w:pPr>
        <w:rPr>
          <w:rFonts w:ascii="Myriad Pro" w:hAnsi="Myriad Pro"/>
          <w:sz w:val="24"/>
          <w:szCs w:val="24"/>
        </w:rPr>
      </w:pPr>
      <w:r w:rsidRPr="00E8676D">
        <w:rPr>
          <w:rFonts w:ascii="Myriad Pro" w:hAnsi="Myriad Pro"/>
          <w:sz w:val="24"/>
          <w:szCs w:val="24"/>
        </w:rPr>
        <w:t xml:space="preserve"> </w:t>
      </w:r>
      <w:proofErr w:type="gramStart"/>
      <w:r w:rsidRPr="00E8676D">
        <w:rPr>
          <w:rFonts w:ascii="Myriad Pro" w:hAnsi="Myriad Pro"/>
          <w:sz w:val="24"/>
          <w:szCs w:val="24"/>
        </w:rPr>
        <w:t>( 1m</w:t>
      </w:r>
      <w:proofErr w:type="gramEnd"/>
      <w:r w:rsidRPr="00E8676D">
        <w:rPr>
          <w:rFonts w:ascii="Myriad Pro" w:hAnsi="Myriad Pro"/>
          <w:sz w:val="24"/>
          <w:szCs w:val="24"/>
        </w:rPr>
        <w:t xml:space="preserve"> x 4m) sur bâche</w:t>
      </w:r>
      <w:r w:rsidR="00D50A3A">
        <w:rPr>
          <w:rFonts w:ascii="Myriad Pro" w:hAnsi="Myriad Pro"/>
          <w:sz w:val="24"/>
          <w:szCs w:val="24"/>
        </w:rPr>
        <w:t xml:space="preserve"> mat</w:t>
      </w:r>
      <w:r w:rsidRPr="00E8676D">
        <w:rPr>
          <w:rFonts w:ascii="Myriad Pro" w:hAnsi="Myriad Pro"/>
          <w:sz w:val="24"/>
          <w:szCs w:val="24"/>
        </w:rPr>
        <w:t xml:space="preserve"> </w:t>
      </w:r>
      <w:r w:rsidR="00C77D0E" w:rsidRPr="00E8676D">
        <w:rPr>
          <w:rFonts w:ascii="Myriad Pro" w:hAnsi="Myriad Pro"/>
          <w:sz w:val="24"/>
          <w:szCs w:val="24"/>
        </w:rPr>
        <w:t xml:space="preserve"> de 400 g avec </w:t>
      </w:r>
      <w:proofErr w:type="spellStart"/>
      <w:r w:rsidR="00C77D0E" w:rsidRPr="00E8676D">
        <w:rPr>
          <w:rFonts w:ascii="Myriad Pro" w:hAnsi="Myriad Pro"/>
          <w:sz w:val="24"/>
          <w:szCs w:val="24"/>
        </w:rPr>
        <w:t>ouillets</w:t>
      </w:r>
      <w:proofErr w:type="spellEnd"/>
      <w:r w:rsidR="00C77D0E" w:rsidRPr="00E8676D">
        <w:rPr>
          <w:rFonts w:ascii="Myriad Pro" w:hAnsi="Myriad Pro"/>
          <w:sz w:val="24"/>
          <w:szCs w:val="24"/>
        </w:rPr>
        <w:t xml:space="preserve"> métalliques de</w:t>
      </w:r>
      <w:r w:rsidR="00D91495">
        <w:rPr>
          <w:rFonts w:ascii="Myriad Pro" w:hAnsi="Myriad Pro"/>
          <w:sz w:val="24"/>
          <w:szCs w:val="24"/>
        </w:rPr>
        <w:t>s</w:t>
      </w:r>
      <w:r w:rsidR="00C77D0E" w:rsidRPr="00E8676D">
        <w:rPr>
          <w:rFonts w:ascii="Myriad Pro" w:hAnsi="Myriad Pro"/>
          <w:sz w:val="24"/>
          <w:szCs w:val="24"/>
        </w:rPr>
        <w:t xml:space="preserve"> 4 côtés et des bandes cousues aux bords.</w:t>
      </w:r>
      <w:r w:rsidR="007E2437" w:rsidRPr="00E8676D">
        <w:rPr>
          <w:rFonts w:ascii="Myriad Pro" w:hAnsi="Myriad Pro"/>
          <w:sz w:val="24"/>
          <w:szCs w:val="24"/>
        </w:rPr>
        <w:t xml:space="preserve"> </w:t>
      </w:r>
    </w:p>
    <w:p w:rsidR="00E8676D" w:rsidRPr="005C25B4" w:rsidRDefault="00817F32" w:rsidP="005C25B4">
      <w:pPr>
        <w:rPr>
          <w:rFonts w:ascii="Myriad Pro" w:hAnsi="Myriad Pro"/>
          <w:sz w:val="24"/>
          <w:szCs w:val="24"/>
        </w:rPr>
      </w:pPr>
      <w:r w:rsidRPr="00E8676D">
        <w:rPr>
          <w:rFonts w:ascii="Myriad Pro" w:hAnsi="Myriad Pro"/>
          <w:sz w:val="24"/>
          <w:szCs w:val="24"/>
        </w:rPr>
        <w:t>Produ</w:t>
      </w:r>
      <w:r w:rsidR="00C77D0E" w:rsidRPr="00E8676D">
        <w:rPr>
          <w:rFonts w:ascii="Myriad Pro" w:hAnsi="Myriad Pro"/>
          <w:sz w:val="24"/>
          <w:szCs w:val="24"/>
        </w:rPr>
        <w:t xml:space="preserve">it payé à l’unité au prix </w:t>
      </w:r>
      <w:r w:rsidR="00E8676D">
        <w:rPr>
          <w:rFonts w:ascii="Myriad Pro" w:hAnsi="Myriad Pro"/>
          <w:sz w:val="24"/>
          <w:szCs w:val="24"/>
        </w:rPr>
        <w:t>………………………………………………..N°1</w:t>
      </w:r>
    </w:p>
    <w:p w:rsidR="00D50A3A" w:rsidRDefault="00D50A3A" w:rsidP="00E8676D">
      <w:pPr>
        <w:rPr>
          <w:rFonts w:ascii="Myriad Pro" w:hAnsi="Myriad Pro"/>
          <w:b/>
          <w:bCs/>
          <w:sz w:val="24"/>
          <w:szCs w:val="24"/>
          <w:lang w:bidi="ar-SA"/>
        </w:rPr>
      </w:pPr>
    </w:p>
    <w:p w:rsidR="003F19D2" w:rsidRDefault="003F19D2" w:rsidP="00E8676D">
      <w:pPr>
        <w:rPr>
          <w:rFonts w:ascii="Myriad Pro" w:hAnsi="Myriad Pro"/>
          <w:b/>
          <w:bCs/>
          <w:sz w:val="24"/>
          <w:szCs w:val="24"/>
          <w:lang w:bidi="ar-SA"/>
        </w:rPr>
      </w:pPr>
    </w:p>
    <w:p w:rsidR="00817F32" w:rsidRPr="00E8676D" w:rsidRDefault="003C2F70" w:rsidP="00E8676D">
      <w:pPr>
        <w:rPr>
          <w:rFonts w:ascii="Myriad Pro" w:hAnsi="Myriad Pro"/>
          <w:b/>
          <w:bCs/>
          <w:sz w:val="24"/>
          <w:szCs w:val="24"/>
          <w:lang w:bidi="ar-SA"/>
        </w:rPr>
      </w:pPr>
      <w:r w:rsidRPr="00E8676D">
        <w:rPr>
          <w:rFonts w:ascii="Myriad Pro" w:hAnsi="Myriad Pro"/>
          <w:b/>
          <w:bCs/>
          <w:sz w:val="24"/>
          <w:szCs w:val="24"/>
          <w:lang w:bidi="ar-SA"/>
        </w:rPr>
        <w:t>PRIX N° 2 :</w:t>
      </w:r>
      <w:r w:rsidRPr="00E8676D">
        <w:rPr>
          <w:rFonts w:ascii="Myriad Pro" w:hAnsi="Myriad Pro"/>
          <w:sz w:val="24"/>
          <w:szCs w:val="24"/>
        </w:rPr>
        <w:t xml:space="preserve"> </w:t>
      </w:r>
      <w:r w:rsidR="00C77D0E" w:rsidRPr="00E8676D">
        <w:rPr>
          <w:rFonts w:ascii="Myriad Pro" w:hAnsi="Myriad Pro"/>
          <w:b/>
          <w:bCs/>
          <w:sz w:val="24"/>
          <w:szCs w:val="24"/>
          <w:lang w:bidi="ar-SA"/>
        </w:rPr>
        <w:t>Banderoles de dimension</w:t>
      </w:r>
      <w:r w:rsidR="009A7643">
        <w:rPr>
          <w:rFonts w:ascii="Myriad Pro" w:hAnsi="Myriad Pro"/>
          <w:b/>
          <w:bCs/>
          <w:sz w:val="24"/>
          <w:szCs w:val="24"/>
          <w:lang w:bidi="ar-SA"/>
        </w:rPr>
        <w:t>s</w:t>
      </w:r>
      <w:r w:rsidR="00C77D0E" w:rsidRPr="00E8676D">
        <w:rPr>
          <w:rFonts w:ascii="Myriad Pro" w:hAnsi="Myriad Pro"/>
          <w:b/>
          <w:bCs/>
          <w:sz w:val="24"/>
          <w:szCs w:val="24"/>
          <w:lang w:bidi="ar-SA"/>
        </w:rPr>
        <w:t xml:space="preserve"> </w:t>
      </w:r>
      <w:proofErr w:type="gramStart"/>
      <w:r w:rsidR="00C77D0E" w:rsidRPr="00E8676D">
        <w:rPr>
          <w:rFonts w:ascii="Myriad Pro" w:hAnsi="Myriad Pro"/>
          <w:b/>
          <w:bCs/>
          <w:sz w:val="24"/>
          <w:szCs w:val="24"/>
          <w:lang w:bidi="ar-SA"/>
        </w:rPr>
        <w:t>( 1</w:t>
      </w:r>
      <w:proofErr w:type="gramEnd"/>
      <w:r w:rsidR="00C77D0E" w:rsidRPr="00E8676D">
        <w:rPr>
          <w:rFonts w:ascii="Myriad Pro" w:hAnsi="Myriad Pro"/>
          <w:b/>
          <w:bCs/>
          <w:sz w:val="24"/>
          <w:szCs w:val="24"/>
          <w:lang w:bidi="ar-SA"/>
        </w:rPr>
        <w:t xml:space="preserve"> m X 6m)sur  bâche mat de 400 g avec </w:t>
      </w:r>
      <w:proofErr w:type="spellStart"/>
      <w:r w:rsidR="00C77D0E" w:rsidRPr="00E8676D">
        <w:rPr>
          <w:rFonts w:ascii="Myriad Pro" w:hAnsi="Myriad Pro"/>
          <w:b/>
          <w:bCs/>
          <w:sz w:val="24"/>
          <w:szCs w:val="24"/>
          <w:lang w:bidi="ar-SA"/>
        </w:rPr>
        <w:t>ouillets</w:t>
      </w:r>
      <w:proofErr w:type="spellEnd"/>
      <w:r w:rsidR="00C77D0E" w:rsidRPr="00E8676D">
        <w:rPr>
          <w:rFonts w:ascii="Myriad Pro" w:hAnsi="Myriad Pro"/>
          <w:b/>
          <w:bCs/>
          <w:sz w:val="24"/>
          <w:szCs w:val="24"/>
          <w:lang w:bidi="ar-SA"/>
        </w:rPr>
        <w:t xml:space="preserve"> métalliques des 4 cotés et des bandes cousues aux bords.</w:t>
      </w:r>
    </w:p>
    <w:p w:rsidR="009A7643" w:rsidRDefault="00C77D0E" w:rsidP="00C77D0E">
      <w:pPr>
        <w:rPr>
          <w:rFonts w:ascii="Myriad Pro" w:hAnsi="Myriad Pro"/>
          <w:sz w:val="24"/>
          <w:szCs w:val="24"/>
        </w:rPr>
      </w:pPr>
      <w:r w:rsidRPr="00E8676D">
        <w:rPr>
          <w:rFonts w:ascii="Myriad Pro" w:hAnsi="Myriad Pro"/>
          <w:sz w:val="24"/>
          <w:szCs w:val="24"/>
        </w:rPr>
        <w:t xml:space="preserve">Tel qu’il est spécifié dans l’article 2 du présent CPS ; ce prix </w:t>
      </w:r>
      <w:proofErr w:type="spellStart"/>
      <w:r w:rsidRPr="00E8676D">
        <w:rPr>
          <w:rFonts w:ascii="Myriad Pro" w:hAnsi="Myriad Pro"/>
          <w:sz w:val="24"/>
          <w:szCs w:val="24"/>
        </w:rPr>
        <w:t>rém</w:t>
      </w:r>
      <w:r w:rsidR="009A7643">
        <w:rPr>
          <w:rFonts w:ascii="Myriad Pro" w:hAnsi="Myriad Pro"/>
          <w:sz w:val="24"/>
          <w:szCs w:val="24"/>
        </w:rPr>
        <w:t>unére</w:t>
      </w:r>
      <w:proofErr w:type="spellEnd"/>
      <w:r w:rsidR="009A7643">
        <w:rPr>
          <w:rFonts w:ascii="Myriad Pro" w:hAnsi="Myriad Pro"/>
          <w:sz w:val="24"/>
          <w:szCs w:val="24"/>
        </w:rPr>
        <w:t xml:space="preserve"> </w:t>
      </w:r>
      <w:r w:rsidRPr="00E8676D">
        <w:rPr>
          <w:rFonts w:ascii="Myriad Pro" w:hAnsi="Myriad Pro"/>
          <w:sz w:val="24"/>
          <w:szCs w:val="24"/>
        </w:rPr>
        <w:t>banderoles de di</w:t>
      </w:r>
      <w:r w:rsidR="00DC55C0" w:rsidRPr="00E8676D">
        <w:rPr>
          <w:rFonts w:ascii="Myriad Pro" w:hAnsi="Myriad Pro"/>
          <w:sz w:val="24"/>
          <w:szCs w:val="24"/>
        </w:rPr>
        <w:t>mension</w:t>
      </w:r>
      <w:r w:rsidR="009A7643">
        <w:rPr>
          <w:rFonts w:ascii="Myriad Pro" w:hAnsi="Myriad Pro"/>
          <w:sz w:val="24"/>
          <w:szCs w:val="24"/>
        </w:rPr>
        <w:t>s</w:t>
      </w:r>
    </w:p>
    <w:p w:rsidR="00C77D0E" w:rsidRPr="00E8676D" w:rsidRDefault="00DC55C0" w:rsidP="00C77D0E">
      <w:pPr>
        <w:rPr>
          <w:rFonts w:ascii="Myriad Pro" w:hAnsi="Myriad Pro"/>
          <w:sz w:val="24"/>
          <w:szCs w:val="24"/>
        </w:rPr>
      </w:pPr>
      <w:r w:rsidRPr="00E8676D">
        <w:rPr>
          <w:rFonts w:ascii="Myriad Pro" w:hAnsi="Myriad Pro"/>
          <w:sz w:val="24"/>
          <w:szCs w:val="24"/>
        </w:rPr>
        <w:t xml:space="preserve"> </w:t>
      </w:r>
      <w:proofErr w:type="gramStart"/>
      <w:r w:rsidRPr="00E8676D">
        <w:rPr>
          <w:rFonts w:ascii="Myriad Pro" w:hAnsi="Myriad Pro"/>
          <w:sz w:val="24"/>
          <w:szCs w:val="24"/>
        </w:rPr>
        <w:t>( 1m</w:t>
      </w:r>
      <w:proofErr w:type="gramEnd"/>
      <w:r w:rsidRPr="00E8676D">
        <w:rPr>
          <w:rFonts w:ascii="Myriad Pro" w:hAnsi="Myriad Pro"/>
          <w:sz w:val="24"/>
          <w:szCs w:val="24"/>
        </w:rPr>
        <w:t xml:space="preserve"> x 6m) sur bâche</w:t>
      </w:r>
      <w:r w:rsidR="00D50A3A">
        <w:rPr>
          <w:rFonts w:ascii="Myriad Pro" w:hAnsi="Myriad Pro"/>
          <w:sz w:val="24"/>
          <w:szCs w:val="24"/>
        </w:rPr>
        <w:t xml:space="preserve"> mat </w:t>
      </w:r>
      <w:r w:rsidR="00C77D0E" w:rsidRPr="00E8676D">
        <w:rPr>
          <w:rFonts w:ascii="Myriad Pro" w:hAnsi="Myriad Pro"/>
          <w:sz w:val="24"/>
          <w:szCs w:val="24"/>
        </w:rPr>
        <w:t xml:space="preserve"> de 400 g avec </w:t>
      </w:r>
      <w:proofErr w:type="spellStart"/>
      <w:r w:rsidR="00C77D0E" w:rsidRPr="00E8676D">
        <w:rPr>
          <w:rFonts w:ascii="Myriad Pro" w:hAnsi="Myriad Pro"/>
          <w:sz w:val="24"/>
          <w:szCs w:val="24"/>
        </w:rPr>
        <w:t>ouillets</w:t>
      </w:r>
      <w:proofErr w:type="spellEnd"/>
      <w:r w:rsidR="00C77D0E" w:rsidRPr="00E8676D">
        <w:rPr>
          <w:rFonts w:ascii="Myriad Pro" w:hAnsi="Myriad Pro"/>
          <w:sz w:val="24"/>
          <w:szCs w:val="24"/>
        </w:rPr>
        <w:t xml:space="preserve"> métalliques de</w:t>
      </w:r>
      <w:r w:rsidR="00FD66F7">
        <w:rPr>
          <w:rFonts w:ascii="Myriad Pro" w:hAnsi="Myriad Pro"/>
          <w:sz w:val="24"/>
          <w:szCs w:val="24"/>
        </w:rPr>
        <w:t>s</w:t>
      </w:r>
      <w:r w:rsidR="00C77D0E" w:rsidRPr="00E8676D">
        <w:rPr>
          <w:rFonts w:ascii="Myriad Pro" w:hAnsi="Myriad Pro"/>
          <w:sz w:val="24"/>
          <w:szCs w:val="24"/>
        </w:rPr>
        <w:t xml:space="preserve"> 4 côtés et des bandes cousues aux bords. </w:t>
      </w:r>
    </w:p>
    <w:p w:rsidR="00C77D0E" w:rsidRPr="00E8676D" w:rsidRDefault="00C77D0E" w:rsidP="000A081B">
      <w:pPr>
        <w:rPr>
          <w:rFonts w:ascii="Myriad Pro" w:hAnsi="Myriad Pro"/>
          <w:sz w:val="24"/>
          <w:szCs w:val="24"/>
        </w:rPr>
      </w:pPr>
      <w:r w:rsidRPr="00E8676D">
        <w:rPr>
          <w:rFonts w:ascii="Myriad Pro" w:hAnsi="Myriad Pro"/>
          <w:sz w:val="24"/>
          <w:szCs w:val="24"/>
        </w:rPr>
        <w:t xml:space="preserve">Produit payé à </w:t>
      </w:r>
      <w:r w:rsidR="005C25B4">
        <w:rPr>
          <w:rFonts w:ascii="Myriad Pro" w:hAnsi="Myriad Pro"/>
          <w:sz w:val="24"/>
          <w:szCs w:val="24"/>
        </w:rPr>
        <w:t>l’unité au prix ……………………………</w:t>
      </w:r>
      <w:r w:rsidRPr="00E8676D">
        <w:rPr>
          <w:rFonts w:ascii="Myriad Pro" w:hAnsi="Myriad Pro"/>
          <w:sz w:val="24"/>
          <w:szCs w:val="24"/>
        </w:rPr>
        <w:t>……………………………………N°</w:t>
      </w:r>
      <w:r w:rsidR="000A081B" w:rsidRPr="00E8676D">
        <w:rPr>
          <w:rFonts w:ascii="Myriad Pro" w:hAnsi="Myriad Pro"/>
          <w:sz w:val="24"/>
          <w:szCs w:val="24"/>
        </w:rPr>
        <w:t>2</w:t>
      </w:r>
    </w:p>
    <w:p w:rsidR="00DF157F" w:rsidRPr="00E8676D" w:rsidRDefault="00DF157F" w:rsidP="00DF157F">
      <w:pPr>
        <w:rPr>
          <w:rFonts w:ascii="Myriad Pro" w:hAnsi="Myriad Pro"/>
          <w:b/>
          <w:bCs/>
          <w:sz w:val="24"/>
          <w:szCs w:val="24"/>
          <w:lang w:bidi="ar-SA"/>
        </w:rPr>
      </w:pPr>
    </w:p>
    <w:p w:rsidR="00DF157F" w:rsidRPr="00E8676D" w:rsidRDefault="00DF157F" w:rsidP="00DF157F">
      <w:pPr>
        <w:rPr>
          <w:rFonts w:ascii="Myriad Pro" w:hAnsi="Myriad Pro"/>
          <w:b/>
          <w:bCs/>
          <w:sz w:val="24"/>
          <w:szCs w:val="24"/>
          <w:lang w:bidi="ar-SA"/>
        </w:rPr>
      </w:pPr>
      <w:r w:rsidRPr="00E8676D">
        <w:rPr>
          <w:rFonts w:ascii="Myriad Pro" w:hAnsi="Myriad Pro"/>
          <w:b/>
          <w:bCs/>
          <w:sz w:val="24"/>
          <w:szCs w:val="24"/>
          <w:lang w:bidi="ar-SA"/>
        </w:rPr>
        <w:t>PRIX N° 3 </w:t>
      </w:r>
      <w:proofErr w:type="gramStart"/>
      <w:r w:rsidRPr="00E8676D">
        <w:rPr>
          <w:rFonts w:ascii="Myriad Pro" w:hAnsi="Myriad Pro"/>
          <w:b/>
          <w:bCs/>
          <w:sz w:val="24"/>
          <w:szCs w:val="24"/>
          <w:lang w:bidi="ar-SA"/>
        </w:rPr>
        <w:t>:</w:t>
      </w:r>
      <w:r w:rsidRPr="00E8676D">
        <w:rPr>
          <w:rFonts w:ascii="Myriad Pro" w:hAnsi="Myriad Pro"/>
          <w:sz w:val="24"/>
          <w:szCs w:val="24"/>
        </w:rPr>
        <w:t xml:space="preserve"> </w:t>
      </w:r>
      <w:r w:rsidRPr="00E8676D">
        <w:rPr>
          <w:rFonts w:ascii="Myriad Pro" w:hAnsi="Myriad Pro"/>
          <w:b/>
          <w:bCs/>
          <w:sz w:val="24"/>
          <w:szCs w:val="24"/>
          <w:lang w:bidi="ar-SA"/>
        </w:rPr>
        <w:t xml:space="preserve"> Banderoles</w:t>
      </w:r>
      <w:proofErr w:type="gramEnd"/>
      <w:r w:rsidRPr="00E8676D">
        <w:rPr>
          <w:rFonts w:ascii="Myriad Pro" w:hAnsi="Myriad Pro"/>
          <w:b/>
          <w:bCs/>
          <w:sz w:val="24"/>
          <w:szCs w:val="24"/>
          <w:lang w:bidi="ar-SA"/>
        </w:rPr>
        <w:t xml:space="preserve"> de dimension</w:t>
      </w:r>
      <w:r w:rsidR="009A7643">
        <w:rPr>
          <w:rFonts w:ascii="Myriad Pro" w:hAnsi="Myriad Pro"/>
          <w:b/>
          <w:bCs/>
          <w:sz w:val="24"/>
          <w:szCs w:val="24"/>
          <w:lang w:bidi="ar-SA"/>
        </w:rPr>
        <w:t>s</w:t>
      </w:r>
      <w:r w:rsidRPr="00E8676D">
        <w:rPr>
          <w:rFonts w:ascii="Myriad Pro" w:hAnsi="Myriad Pro"/>
          <w:b/>
          <w:bCs/>
          <w:sz w:val="24"/>
          <w:szCs w:val="24"/>
          <w:lang w:bidi="ar-SA"/>
        </w:rPr>
        <w:t xml:space="preserve"> ( 1 m X 8 m)sur  bâche mat de 400 g avec </w:t>
      </w:r>
      <w:proofErr w:type="spellStart"/>
      <w:r w:rsidRPr="00E8676D">
        <w:rPr>
          <w:rFonts w:ascii="Myriad Pro" w:hAnsi="Myriad Pro"/>
          <w:b/>
          <w:bCs/>
          <w:sz w:val="24"/>
          <w:szCs w:val="24"/>
          <w:lang w:bidi="ar-SA"/>
        </w:rPr>
        <w:t>ouillets</w:t>
      </w:r>
      <w:proofErr w:type="spellEnd"/>
      <w:r w:rsidRPr="00E8676D">
        <w:rPr>
          <w:rFonts w:ascii="Myriad Pro" w:hAnsi="Myriad Pro"/>
          <w:b/>
          <w:bCs/>
          <w:sz w:val="24"/>
          <w:szCs w:val="24"/>
          <w:lang w:bidi="ar-SA"/>
        </w:rPr>
        <w:t xml:space="preserve"> métalliques des 4 cotés et des bandes cousues aux bords.</w:t>
      </w:r>
    </w:p>
    <w:p w:rsidR="00FD66F7" w:rsidRDefault="00DF157F" w:rsidP="009A7643">
      <w:pPr>
        <w:rPr>
          <w:rFonts w:ascii="Myriad Pro" w:hAnsi="Myriad Pro"/>
          <w:sz w:val="24"/>
          <w:szCs w:val="24"/>
        </w:rPr>
      </w:pPr>
      <w:r w:rsidRPr="00E8676D">
        <w:rPr>
          <w:rFonts w:ascii="Myriad Pro" w:hAnsi="Myriad Pro"/>
          <w:sz w:val="24"/>
          <w:szCs w:val="24"/>
        </w:rPr>
        <w:t xml:space="preserve">Tel qu’il est spécifié dans l’article 2 du présent CPS ; ce prix </w:t>
      </w:r>
      <w:proofErr w:type="spellStart"/>
      <w:r w:rsidRPr="00E8676D">
        <w:rPr>
          <w:rFonts w:ascii="Myriad Pro" w:hAnsi="Myriad Pro"/>
          <w:sz w:val="24"/>
          <w:szCs w:val="24"/>
        </w:rPr>
        <w:t>rémunére</w:t>
      </w:r>
      <w:proofErr w:type="spellEnd"/>
      <w:r w:rsidRPr="00E8676D">
        <w:rPr>
          <w:rFonts w:ascii="Myriad Pro" w:hAnsi="Myriad Pro"/>
          <w:sz w:val="24"/>
          <w:szCs w:val="24"/>
        </w:rPr>
        <w:t xml:space="preserve"> banderoles de di</w:t>
      </w:r>
      <w:r w:rsidR="00DC55C0" w:rsidRPr="00E8676D">
        <w:rPr>
          <w:rFonts w:ascii="Myriad Pro" w:hAnsi="Myriad Pro"/>
          <w:sz w:val="24"/>
          <w:szCs w:val="24"/>
        </w:rPr>
        <w:t>mension</w:t>
      </w:r>
      <w:r w:rsidR="009A7643">
        <w:rPr>
          <w:rFonts w:ascii="Myriad Pro" w:hAnsi="Myriad Pro"/>
          <w:sz w:val="24"/>
          <w:szCs w:val="24"/>
        </w:rPr>
        <w:t>s</w:t>
      </w:r>
      <w:r w:rsidR="00DC55C0" w:rsidRPr="00E8676D">
        <w:rPr>
          <w:rFonts w:ascii="Myriad Pro" w:hAnsi="Myriad Pro"/>
          <w:sz w:val="24"/>
          <w:szCs w:val="24"/>
        </w:rPr>
        <w:t xml:space="preserve"> </w:t>
      </w:r>
    </w:p>
    <w:p w:rsidR="00DF157F" w:rsidRPr="00E8676D" w:rsidRDefault="00DC55C0" w:rsidP="009A7643">
      <w:pPr>
        <w:rPr>
          <w:rFonts w:ascii="Myriad Pro" w:hAnsi="Myriad Pro"/>
          <w:sz w:val="24"/>
          <w:szCs w:val="24"/>
        </w:rPr>
      </w:pPr>
      <w:proofErr w:type="gramStart"/>
      <w:r w:rsidRPr="00E8676D">
        <w:rPr>
          <w:rFonts w:ascii="Myriad Pro" w:hAnsi="Myriad Pro"/>
          <w:sz w:val="24"/>
          <w:szCs w:val="24"/>
        </w:rPr>
        <w:t>( 1m</w:t>
      </w:r>
      <w:proofErr w:type="gramEnd"/>
      <w:r w:rsidRPr="00E8676D">
        <w:rPr>
          <w:rFonts w:ascii="Myriad Pro" w:hAnsi="Myriad Pro"/>
          <w:sz w:val="24"/>
          <w:szCs w:val="24"/>
        </w:rPr>
        <w:t xml:space="preserve"> x 8m) sur bâche</w:t>
      </w:r>
      <w:r w:rsidR="00D50A3A">
        <w:rPr>
          <w:rFonts w:ascii="Myriad Pro" w:hAnsi="Myriad Pro"/>
          <w:sz w:val="24"/>
          <w:szCs w:val="24"/>
        </w:rPr>
        <w:t xml:space="preserve"> mat</w:t>
      </w:r>
      <w:r w:rsidRPr="00E8676D">
        <w:rPr>
          <w:rFonts w:ascii="Myriad Pro" w:hAnsi="Myriad Pro"/>
          <w:sz w:val="24"/>
          <w:szCs w:val="24"/>
        </w:rPr>
        <w:t xml:space="preserve"> </w:t>
      </w:r>
      <w:r w:rsidR="00DF157F" w:rsidRPr="00E8676D">
        <w:rPr>
          <w:rFonts w:ascii="Myriad Pro" w:hAnsi="Myriad Pro"/>
          <w:sz w:val="24"/>
          <w:szCs w:val="24"/>
        </w:rPr>
        <w:t xml:space="preserve"> de 400 g avec </w:t>
      </w:r>
      <w:proofErr w:type="spellStart"/>
      <w:r w:rsidR="00DF157F" w:rsidRPr="00E8676D">
        <w:rPr>
          <w:rFonts w:ascii="Myriad Pro" w:hAnsi="Myriad Pro"/>
          <w:sz w:val="24"/>
          <w:szCs w:val="24"/>
        </w:rPr>
        <w:t>ouillets</w:t>
      </w:r>
      <w:proofErr w:type="spellEnd"/>
      <w:r w:rsidR="00DF157F" w:rsidRPr="00E8676D">
        <w:rPr>
          <w:rFonts w:ascii="Myriad Pro" w:hAnsi="Myriad Pro"/>
          <w:sz w:val="24"/>
          <w:szCs w:val="24"/>
        </w:rPr>
        <w:t xml:space="preserve"> métalliques de</w:t>
      </w:r>
      <w:r w:rsidR="00FD66F7">
        <w:rPr>
          <w:rFonts w:ascii="Myriad Pro" w:hAnsi="Myriad Pro"/>
          <w:sz w:val="24"/>
          <w:szCs w:val="24"/>
        </w:rPr>
        <w:t>s</w:t>
      </w:r>
      <w:r w:rsidR="00DF157F" w:rsidRPr="00E8676D">
        <w:rPr>
          <w:rFonts w:ascii="Myriad Pro" w:hAnsi="Myriad Pro"/>
          <w:sz w:val="24"/>
          <w:szCs w:val="24"/>
        </w:rPr>
        <w:t xml:space="preserve"> 4 côtés et des bandes cousues </w:t>
      </w:r>
      <w:r w:rsidR="00DF157F" w:rsidRPr="00E8676D">
        <w:rPr>
          <w:rFonts w:ascii="Myriad Pro" w:hAnsi="Myriad Pro"/>
          <w:sz w:val="24"/>
          <w:szCs w:val="24"/>
        </w:rPr>
        <w:lastRenderedPageBreak/>
        <w:t xml:space="preserve">aux bords. </w:t>
      </w:r>
    </w:p>
    <w:p w:rsidR="00DF157F" w:rsidRPr="00E8676D" w:rsidRDefault="00DF157F" w:rsidP="00DF157F">
      <w:pPr>
        <w:rPr>
          <w:rFonts w:ascii="Myriad Pro" w:hAnsi="Myriad Pro"/>
          <w:sz w:val="24"/>
          <w:szCs w:val="24"/>
        </w:rPr>
      </w:pPr>
      <w:r w:rsidRPr="00E8676D">
        <w:rPr>
          <w:rFonts w:ascii="Myriad Pro" w:hAnsi="Myriad Pro"/>
          <w:sz w:val="24"/>
          <w:szCs w:val="24"/>
        </w:rPr>
        <w:t xml:space="preserve">Produit payé </w:t>
      </w:r>
      <w:r w:rsidR="005C25B4">
        <w:rPr>
          <w:rFonts w:ascii="Myriad Pro" w:hAnsi="Myriad Pro"/>
          <w:sz w:val="24"/>
          <w:szCs w:val="24"/>
        </w:rPr>
        <w:t>à l’unité au prix ………………………</w:t>
      </w:r>
      <w:r w:rsidRPr="00E8676D">
        <w:rPr>
          <w:rFonts w:ascii="Myriad Pro" w:hAnsi="Myriad Pro"/>
          <w:sz w:val="24"/>
          <w:szCs w:val="24"/>
        </w:rPr>
        <w:t>…………………………………………N°3</w:t>
      </w:r>
    </w:p>
    <w:p w:rsidR="00DF157F" w:rsidRPr="00E8676D" w:rsidRDefault="00DF157F" w:rsidP="00DF157F">
      <w:pPr>
        <w:rPr>
          <w:rFonts w:ascii="Myriad Pro" w:hAnsi="Myriad Pro"/>
          <w:b/>
          <w:bCs/>
          <w:sz w:val="24"/>
          <w:szCs w:val="24"/>
          <w:lang w:bidi="ar-SA"/>
        </w:rPr>
      </w:pPr>
    </w:p>
    <w:p w:rsidR="009A7643" w:rsidRDefault="009A7643" w:rsidP="008117E0">
      <w:pPr>
        <w:rPr>
          <w:rFonts w:ascii="Myriad Pro" w:hAnsi="Myriad Pro"/>
          <w:b/>
          <w:bCs/>
          <w:sz w:val="24"/>
          <w:szCs w:val="24"/>
          <w:lang w:bidi="ar-SA"/>
        </w:rPr>
      </w:pPr>
    </w:p>
    <w:p w:rsidR="00DF157F" w:rsidRPr="00E8676D" w:rsidRDefault="00DF157F" w:rsidP="008117E0">
      <w:pPr>
        <w:rPr>
          <w:rFonts w:ascii="Myriad Pro" w:hAnsi="Myriad Pro"/>
          <w:b/>
          <w:bCs/>
          <w:sz w:val="24"/>
          <w:szCs w:val="24"/>
          <w:lang w:bidi="ar-SA"/>
        </w:rPr>
      </w:pPr>
      <w:r w:rsidRPr="00E8676D">
        <w:rPr>
          <w:rFonts w:ascii="Myriad Pro" w:hAnsi="Myriad Pro"/>
          <w:b/>
          <w:bCs/>
          <w:sz w:val="24"/>
          <w:szCs w:val="24"/>
          <w:lang w:bidi="ar-SA"/>
        </w:rPr>
        <w:t>PRIX N° 4 </w:t>
      </w:r>
      <w:proofErr w:type="gramStart"/>
      <w:r w:rsidRPr="00E8676D">
        <w:rPr>
          <w:rFonts w:ascii="Myriad Pro" w:hAnsi="Myriad Pro"/>
          <w:b/>
          <w:bCs/>
          <w:sz w:val="24"/>
          <w:szCs w:val="24"/>
          <w:lang w:bidi="ar-SA"/>
        </w:rPr>
        <w:t>:Banderoles</w:t>
      </w:r>
      <w:proofErr w:type="gramEnd"/>
      <w:r w:rsidRPr="00E8676D">
        <w:rPr>
          <w:rFonts w:ascii="Myriad Pro" w:hAnsi="Myriad Pro"/>
          <w:b/>
          <w:bCs/>
          <w:sz w:val="24"/>
          <w:szCs w:val="24"/>
          <w:lang w:bidi="ar-SA"/>
        </w:rPr>
        <w:t xml:space="preserve"> de dimension</w:t>
      </w:r>
      <w:r w:rsidR="009A7643">
        <w:rPr>
          <w:rFonts w:ascii="Myriad Pro" w:hAnsi="Myriad Pro"/>
          <w:b/>
          <w:bCs/>
          <w:sz w:val="24"/>
          <w:szCs w:val="24"/>
          <w:lang w:bidi="ar-SA"/>
        </w:rPr>
        <w:t>s</w:t>
      </w:r>
      <w:r w:rsidRPr="00E8676D">
        <w:rPr>
          <w:rFonts w:ascii="Myriad Pro" w:hAnsi="Myriad Pro"/>
          <w:b/>
          <w:bCs/>
          <w:sz w:val="24"/>
          <w:szCs w:val="24"/>
          <w:lang w:bidi="ar-SA"/>
        </w:rPr>
        <w:t xml:space="preserve"> (</w:t>
      </w:r>
      <w:r w:rsidR="008117E0">
        <w:rPr>
          <w:rFonts w:ascii="Myriad Pro" w:hAnsi="Myriad Pro"/>
          <w:b/>
          <w:bCs/>
          <w:sz w:val="24"/>
          <w:szCs w:val="24"/>
          <w:lang w:bidi="ar-SA"/>
        </w:rPr>
        <w:t>3</w:t>
      </w:r>
      <w:r w:rsidRPr="00E8676D">
        <w:rPr>
          <w:rFonts w:ascii="Myriad Pro" w:hAnsi="Myriad Pro"/>
          <w:b/>
          <w:bCs/>
          <w:sz w:val="24"/>
          <w:szCs w:val="24"/>
          <w:lang w:bidi="ar-SA"/>
        </w:rPr>
        <w:t xml:space="preserve"> m X </w:t>
      </w:r>
      <w:r w:rsidR="008117E0">
        <w:rPr>
          <w:rFonts w:ascii="Myriad Pro" w:hAnsi="Myriad Pro"/>
          <w:b/>
          <w:bCs/>
          <w:sz w:val="24"/>
          <w:szCs w:val="24"/>
          <w:lang w:bidi="ar-SA"/>
        </w:rPr>
        <w:t>2,5</w:t>
      </w:r>
      <w:r w:rsidRPr="00E8676D">
        <w:rPr>
          <w:rFonts w:ascii="Myriad Pro" w:hAnsi="Myriad Pro"/>
          <w:b/>
          <w:bCs/>
          <w:sz w:val="24"/>
          <w:szCs w:val="24"/>
          <w:lang w:bidi="ar-SA"/>
        </w:rPr>
        <w:t xml:space="preserve"> m)sur  bâche mat de 400 g avec </w:t>
      </w:r>
      <w:proofErr w:type="spellStart"/>
      <w:r w:rsidRPr="00E8676D">
        <w:rPr>
          <w:rFonts w:ascii="Myriad Pro" w:hAnsi="Myriad Pro"/>
          <w:b/>
          <w:bCs/>
          <w:sz w:val="24"/>
          <w:szCs w:val="24"/>
          <w:lang w:bidi="ar-SA"/>
        </w:rPr>
        <w:t>ouillets</w:t>
      </w:r>
      <w:proofErr w:type="spellEnd"/>
      <w:r w:rsidRPr="00E8676D">
        <w:rPr>
          <w:rFonts w:ascii="Myriad Pro" w:hAnsi="Myriad Pro"/>
          <w:b/>
          <w:bCs/>
          <w:sz w:val="24"/>
          <w:szCs w:val="24"/>
          <w:lang w:bidi="ar-SA"/>
        </w:rPr>
        <w:t xml:space="preserve"> métalliques des 4 cotés et des bandes cousues aux bords.</w:t>
      </w:r>
    </w:p>
    <w:p w:rsidR="00DF157F" w:rsidRPr="00E8676D" w:rsidRDefault="00DF157F" w:rsidP="00DF157F">
      <w:pPr>
        <w:rPr>
          <w:rFonts w:ascii="Myriad Pro" w:hAnsi="Myriad Pro"/>
          <w:b/>
          <w:bCs/>
          <w:sz w:val="24"/>
          <w:szCs w:val="24"/>
          <w:lang w:bidi="ar-SA"/>
        </w:rPr>
      </w:pPr>
    </w:p>
    <w:p w:rsidR="009A7643" w:rsidRDefault="00DF157F" w:rsidP="009A7643">
      <w:pPr>
        <w:rPr>
          <w:rFonts w:ascii="Myriad Pro" w:hAnsi="Myriad Pro"/>
          <w:sz w:val="24"/>
          <w:szCs w:val="24"/>
        </w:rPr>
      </w:pPr>
      <w:r w:rsidRPr="00E8676D">
        <w:rPr>
          <w:rFonts w:ascii="Myriad Pro" w:hAnsi="Myriad Pro"/>
          <w:sz w:val="24"/>
          <w:szCs w:val="24"/>
        </w:rPr>
        <w:t xml:space="preserve">Tel qu’il est spécifié dans l’article 2 du présent CPS ; ce prix </w:t>
      </w:r>
      <w:proofErr w:type="spellStart"/>
      <w:r w:rsidRPr="00E8676D">
        <w:rPr>
          <w:rFonts w:ascii="Myriad Pro" w:hAnsi="Myriad Pro"/>
          <w:sz w:val="24"/>
          <w:szCs w:val="24"/>
        </w:rPr>
        <w:t>rémunére</w:t>
      </w:r>
      <w:proofErr w:type="spellEnd"/>
      <w:r w:rsidRPr="00E8676D">
        <w:rPr>
          <w:rFonts w:ascii="Myriad Pro" w:hAnsi="Myriad Pro"/>
          <w:sz w:val="24"/>
          <w:szCs w:val="24"/>
        </w:rPr>
        <w:t xml:space="preserve"> banderoles de di</w:t>
      </w:r>
      <w:r w:rsidR="00DC55C0" w:rsidRPr="00E8676D">
        <w:rPr>
          <w:rFonts w:ascii="Myriad Pro" w:hAnsi="Myriad Pro"/>
          <w:sz w:val="24"/>
          <w:szCs w:val="24"/>
        </w:rPr>
        <w:t>mension</w:t>
      </w:r>
      <w:r w:rsidR="009A7643">
        <w:rPr>
          <w:rFonts w:ascii="Myriad Pro" w:hAnsi="Myriad Pro"/>
          <w:sz w:val="24"/>
          <w:szCs w:val="24"/>
        </w:rPr>
        <w:t>s</w:t>
      </w:r>
      <w:r w:rsidR="00DC55C0" w:rsidRPr="00E8676D">
        <w:rPr>
          <w:rFonts w:ascii="Myriad Pro" w:hAnsi="Myriad Pro"/>
          <w:sz w:val="24"/>
          <w:szCs w:val="24"/>
        </w:rPr>
        <w:t xml:space="preserve"> </w:t>
      </w:r>
    </w:p>
    <w:p w:rsidR="00DF157F" w:rsidRPr="00E8676D" w:rsidRDefault="00DC55C0" w:rsidP="009A7643">
      <w:pPr>
        <w:rPr>
          <w:rFonts w:ascii="Myriad Pro" w:hAnsi="Myriad Pro"/>
          <w:sz w:val="24"/>
          <w:szCs w:val="24"/>
        </w:rPr>
      </w:pPr>
      <w:proofErr w:type="gramStart"/>
      <w:r w:rsidRPr="00E8676D">
        <w:rPr>
          <w:rFonts w:ascii="Myriad Pro" w:hAnsi="Myriad Pro"/>
          <w:sz w:val="24"/>
          <w:szCs w:val="24"/>
        </w:rPr>
        <w:t xml:space="preserve">( </w:t>
      </w:r>
      <w:r w:rsidR="008117E0">
        <w:rPr>
          <w:rFonts w:ascii="Myriad Pro" w:hAnsi="Myriad Pro"/>
          <w:sz w:val="24"/>
          <w:szCs w:val="24"/>
        </w:rPr>
        <w:t>3</w:t>
      </w:r>
      <w:proofErr w:type="gramEnd"/>
      <w:r w:rsidR="008117E0">
        <w:rPr>
          <w:rFonts w:ascii="Myriad Pro" w:hAnsi="Myriad Pro"/>
          <w:sz w:val="24"/>
          <w:szCs w:val="24"/>
        </w:rPr>
        <w:t xml:space="preserve"> </w:t>
      </w:r>
      <w:r w:rsidRPr="00E8676D">
        <w:rPr>
          <w:rFonts w:ascii="Myriad Pro" w:hAnsi="Myriad Pro"/>
          <w:sz w:val="24"/>
          <w:szCs w:val="24"/>
        </w:rPr>
        <w:t xml:space="preserve">m x </w:t>
      </w:r>
      <w:r w:rsidR="008117E0">
        <w:rPr>
          <w:rFonts w:ascii="Myriad Pro" w:hAnsi="Myriad Pro"/>
          <w:sz w:val="24"/>
          <w:szCs w:val="24"/>
        </w:rPr>
        <w:t>2,5</w:t>
      </w:r>
      <w:r w:rsidRPr="00E8676D">
        <w:rPr>
          <w:rFonts w:ascii="Myriad Pro" w:hAnsi="Myriad Pro"/>
          <w:sz w:val="24"/>
          <w:szCs w:val="24"/>
        </w:rPr>
        <w:t>m) sur bâche</w:t>
      </w:r>
      <w:r w:rsidR="00D50A3A">
        <w:rPr>
          <w:rFonts w:ascii="Myriad Pro" w:hAnsi="Myriad Pro"/>
          <w:sz w:val="24"/>
          <w:szCs w:val="24"/>
        </w:rPr>
        <w:t xml:space="preserve">  mat</w:t>
      </w:r>
      <w:r w:rsidRPr="00E8676D">
        <w:rPr>
          <w:rFonts w:ascii="Myriad Pro" w:hAnsi="Myriad Pro"/>
          <w:sz w:val="24"/>
          <w:szCs w:val="24"/>
        </w:rPr>
        <w:t xml:space="preserve"> </w:t>
      </w:r>
      <w:r w:rsidR="00DF157F" w:rsidRPr="00E8676D">
        <w:rPr>
          <w:rFonts w:ascii="Myriad Pro" w:hAnsi="Myriad Pro"/>
          <w:sz w:val="24"/>
          <w:szCs w:val="24"/>
        </w:rPr>
        <w:t xml:space="preserve"> de 400 g avec </w:t>
      </w:r>
      <w:proofErr w:type="spellStart"/>
      <w:r w:rsidR="00DF157F" w:rsidRPr="00E8676D">
        <w:rPr>
          <w:rFonts w:ascii="Myriad Pro" w:hAnsi="Myriad Pro"/>
          <w:sz w:val="24"/>
          <w:szCs w:val="24"/>
        </w:rPr>
        <w:t>ouillets</w:t>
      </w:r>
      <w:proofErr w:type="spellEnd"/>
      <w:r w:rsidR="00DF157F" w:rsidRPr="00E8676D">
        <w:rPr>
          <w:rFonts w:ascii="Myriad Pro" w:hAnsi="Myriad Pro"/>
          <w:sz w:val="24"/>
          <w:szCs w:val="24"/>
        </w:rPr>
        <w:t xml:space="preserve"> métalliques de</w:t>
      </w:r>
      <w:r w:rsidR="00FD66F7">
        <w:rPr>
          <w:rFonts w:ascii="Myriad Pro" w:hAnsi="Myriad Pro"/>
          <w:sz w:val="24"/>
          <w:szCs w:val="24"/>
        </w:rPr>
        <w:t>s</w:t>
      </w:r>
      <w:r w:rsidR="00DF157F" w:rsidRPr="00E8676D">
        <w:rPr>
          <w:rFonts w:ascii="Myriad Pro" w:hAnsi="Myriad Pro"/>
          <w:sz w:val="24"/>
          <w:szCs w:val="24"/>
        </w:rPr>
        <w:t xml:space="preserve"> 4 côtés et des bandes cousues aux bords. </w:t>
      </w:r>
    </w:p>
    <w:p w:rsidR="00DF157F" w:rsidRPr="00E8676D" w:rsidRDefault="00DF157F" w:rsidP="00DF157F">
      <w:pPr>
        <w:rPr>
          <w:rFonts w:ascii="Myriad Pro" w:hAnsi="Myriad Pro"/>
          <w:sz w:val="24"/>
          <w:szCs w:val="24"/>
        </w:rPr>
      </w:pPr>
      <w:r w:rsidRPr="00E8676D">
        <w:rPr>
          <w:rFonts w:ascii="Myriad Pro" w:hAnsi="Myriad Pro"/>
          <w:sz w:val="24"/>
          <w:szCs w:val="24"/>
        </w:rPr>
        <w:t>Produit payé</w:t>
      </w:r>
      <w:r w:rsidR="005C25B4">
        <w:rPr>
          <w:rFonts w:ascii="Myriad Pro" w:hAnsi="Myriad Pro"/>
          <w:sz w:val="24"/>
          <w:szCs w:val="24"/>
        </w:rPr>
        <w:t xml:space="preserve"> à l’unité au prix ……………………</w:t>
      </w:r>
      <w:r w:rsidRPr="00E8676D">
        <w:rPr>
          <w:rFonts w:ascii="Myriad Pro" w:hAnsi="Myriad Pro"/>
          <w:sz w:val="24"/>
          <w:szCs w:val="24"/>
        </w:rPr>
        <w:t>……………………………………………N°4</w:t>
      </w:r>
    </w:p>
    <w:p w:rsidR="00DF157F" w:rsidRPr="00E8676D" w:rsidRDefault="00DF157F" w:rsidP="00DF157F">
      <w:pPr>
        <w:rPr>
          <w:rFonts w:ascii="Myriad Pro" w:hAnsi="Myriad Pro"/>
          <w:sz w:val="24"/>
          <w:szCs w:val="24"/>
        </w:rPr>
      </w:pPr>
    </w:p>
    <w:p w:rsidR="00196DDD" w:rsidRDefault="00BE5B0B" w:rsidP="00DF157F">
      <w:pPr>
        <w:rPr>
          <w:b/>
          <w:bCs/>
          <w:lang w:bidi="ar-SA"/>
        </w:rPr>
      </w:pPr>
      <w:r>
        <w:rPr>
          <w:b/>
          <w:bCs/>
          <w:lang w:bidi="ar-SA"/>
        </w:rPr>
        <w:br w:type="page"/>
      </w:r>
    </w:p>
    <w:p w:rsidR="00196DDD" w:rsidRDefault="00196DDD" w:rsidP="00ED4F1D">
      <w:pPr>
        <w:rPr>
          <w:b/>
          <w:bCs/>
          <w:lang w:bidi="ar-SA"/>
        </w:rPr>
      </w:pPr>
    </w:p>
    <w:p w:rsidR="00BE5B0B" w:rsidRDefault="00BE5B0B"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DB6245" w:rsidRDefault="00DB6245"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BE5B0B" w:rsidRDefault="00BE5B0B" w:rsidP="00A25CD9">
      <w:pPr>
        <w:rPr>
          <w:rFonts w:ascii="Eras Bold ITC" w:hAnsi="Eras Bold ITC"/>
          <w:sz w:val="24"/>
          <w:szCs w:val="24"/>
          <w:u w:val="single"/>
          <w:lang w:bidi="ar-SA"/>
        </w:rPr>
      </w:pPr>
    </w:p>
    <w:p w:rsidR="00DB6245" w:rsidRDefault="00DB6245" w:rsidP="00A25CD9">
      <w:pPr>
        <w:rPr>
          <w:rFonts w:ascii="Eras Bold ITC" w:hAnsi="Eras Bold ITC"/>
          <w:sz w:val="24"/>
          <w:szCs w:val="24"/>
          <w:u w:val="single"/>
          <w:lang w:bidi="ar-SA"/>
        </w:rPr>
      </w:pPr>
    </w:p>
    <w:p w:rsidR="00DB6245" w:rsidRPr="00956B7F" w:rsidRDefault="00A25CD9" w:rsidP="00BE5B0B">
      <w:pPr>
        <w:jc w:val="center"/>
        <w:rPr>
          <w:rFonts w:ascii="Adobe Garamond Pro" w:hAnsi="Adobe Garamond Pro"/>
          <w:b/>
          <w:bCs/>
          <w:sz w:val="40"/>
          <w:szCs w:val="40"/>
          <w:u w:val="single"/>
          <w:lang w:bidi="ar-SA"/>
        </w:rPr>
      </w:pPr>
      <w:r w:rsidRPr="00956B7F">
        <w:rPr>
          <w:rFonts w:ascii="Adobe Garamond Pro" w:hAnsi="Adobe Garamond Pro"/>
          <w:b/>
          <w:bCs/>
          <w:sz w:val="40"/>
          <w:szCs w:val="40"/>
          <w:u w:val="single"/>
          <w:lang w:bidi="ar-SA"/>
        </w:rPr>
        <w:t>CHAPITRE II :</w:t>
      </w:r>
    </w:p>
    <w:p w:rsidR="00DB6245" w:rsidRPr="00956B7F" w:rsidRDefault="00DB6245" w:rsidP="00DB6245">
      <w:pPr>
        <w:jc w:val="center"/>
        <w:rPr>
          <w:rFonts w:ascii="Adobe Garamond Pro" w:hAnsi="Adobe Garamond Pro"/>
          <w:b/>
          <w:bCs/>
          <w:sz w:val="40"/>
          <w:szCs w:val="40"/>
          <w:u w:val="single"/>
          <w:lang w:bidi="ar-SA"/>
        </w:rPr>
      </w:pPr>
    </w:p>
    <w:p w:rsidR="00A25CD9" w:rsidRPr="00956B7F" w:rsidRDefault="00A25CD9" w:rsidP="00DB6245">
      <w:pPr>
        <w:jc w:val="center"/>
        <w:rPr>
          <w:rFonts w:ascii="Adobe Garamond Pro" w:hAnsi="Adobe Garamond Pro"/>
          <w:b/>
          <w:bCs/>
          <w:sz w:val="40"/>
          <w:szCs w:val="40"/>
          <w:u w:val="single"/>
          <w:lang w:bidi="ar-SA"/>
        </w:rPr>
      </w:pPr>
      <w:r w:rsidRPr="00956B7F">
        <w:rPr>
          <w:rFonts w:ascii="Adobe Garamond Pro" w:hAnsi="Adobe Garamond Pro"/>
          <w:b/>
          <w:bCs/>
          <w:sz w:val="40"/>
          <w:szCs w:val="40"/>
          <w:u w:val="single"/>
          <w:lang w:bidi="ar-SA"/>
        </w:rPr>
        <w:t>BORDEREAU DES PRIX</w:t>
      </w:r>
    </w:p>
    <w:p w:rsidR="002228B4" w:rsidRPr="00DB6245" w:rsidRDefault="002228B4" w:rsidP="0091557B">
      <w:pPr>
        <w:rPr>
          <w:sz w:val="48"/>
          <w:szCs w:val="48"/>
        </w:rPr>
        <w:sectPr w:rsidR="002228B4" w:rsidRPr="00DB6245" w:rsidSect="0091557B">
          <w:footerReference w:type="default" r:id="rId11"/>
          <w:pgSz w:w="11910" w:h="16840"/>
          <w:pgMar w:top="709" w:right="1020" w:bottom="880" w:left="1180" w:header="0" w:footer="692" w:gutter="0"/>
          <w:cols w:space="720"/>
        </w:sectPr>
      </w:pPr>
    </w:p>
    <w:p w:rsidR="002228B4" w:rsidRDefault="002228B4">
      <w:pPr>
        <w:rPr>
          <w:rFonts w:ascii="Times New Roman"/>
          <w:sz w:val="11"/>
        </w:rPr>
        <w:sectPr w:rsidR="002228B4" w:rsidSect="00DB6245">
          <w:footerReference w:type="default" r:id="rId12"/>
          <w:type w:val="continuous"/>
          <w:pgSz w:w="11910" w:h="16840"/>
          <w:pgMar w:top="301" w:right="301" w:bottom="301" w:left="1400" w:header="720" w:footer="720" w:gutter="0"/>
          <w:cols w:space="720"/>
        </w:sectPr>
      </w:pPr>
    </w:p>
    <w:p w:rsidR="002228B4" w:rsidRDefault="002228B4">
      <w:pPr>
        <w:pStyle w:val="Corpsdetexte"/>
        <w:spacing w:before="1" w:after="1"/>
        <w:ind w:left="0"/>
        <w:jc w:val="left"/>
        <w:rPr>
          <w:rFonts w:ascii="Times New Roman"/>
          <w:sz w:val="27"/>
        </w:rPr>
      </w:pPr>
    </w:p>
    <w:p w:rsidR="00E95910" w:rsidRDefault="00E95910">
      <w:pPr>
        <w:pStyle w:val="Corpsdetexte"/>
        <w:spacing w:before="1" w:after="1"/>
        <w:ind w:left="0"/>
        <w:jc w:val="left"/>
        <w:rPr>
          <w:rFonts w:ascii="Times New Roman"/>
          <w:sz w:val="27"/>
        </w:rPr>
      </w:pPr>
    </w:p>
    <w:p w:rsidR="00E95910" w:rsidRPr="00E937FD" w:rsidRDefault="00E95910" w:rsidP="00802120">
      <w:pPr>
        <w:pStyle w:val="Retraitcorpsdetexte3"/>
        <w:ind w:left="0"/>
        <w:jc w:val="center"/>
        <w:rPr>
          <w:rFonts w:ascii="Adobe Garamond Pro" w:hAnsi="Adobe Garamond Pro"/>
          <w:b/>
          <w:sz w:val="40"/>
          <w:szCs w:val="40"/>
          <w:u w:val="single"/>
        </w:rPr>
      </w:pPr>
      <w:r w:rsidRPr="00E937FD">
        <w:rPr>
          <w:rFonts w:ascii="Adobe Garamond Pro" w:hAnsi="Adobe Garamond Pro"/>
          <w:b/>
          <w:sz w:val="40"/>
          <w:szCs w:val="40"/>
          <w:u w:val="single"/>
        </w:rPr>
        <w:t>ARTICLE2</w:t>
      </w:r>
      <w:r w:rsidR="00802120">
        <w:rPr>
          <w:rFonts w:ascii="Adobe Garamond Pro" w:hAnsi="Adobe Garamond Pro"/>
          <w:b/>
          <w:sz w:val="40"/>
          <w:szCs w:val="40"/>
          <w:u w:val="single"/>
        </w:rPr>
        <w:t>8</w:t>
      </w:r>
      <w:r w:rsidRPr="00E937FD">
        <w:rPr>
          <w:rFonts w:ascii="Adobe Garamond Pro" w:hAnsi="Adobe Garamond Pro"/>
          <w:b/>
          <w:sz w:val="40"/>
          <w:szCs w:val="40"/>
          <w:u w:val="single"/>
        </w:rPr>
        <w:t> : BORDEREAU  DES PRIX, DETAIL ESTIMATIF</w:t>
      </w:r>
    </w:p>
    <w:p w:rsidR="00E95910" w:rsidRPr="00E937FD" w:rsidRDefault="00E95910" w:rsidP="00E95910">
      <w:pPr>
        <w:jc w:val="center"/>
        <w:rPr>
          <w:rFonts w:ascii="Adobe Garamond Pro" w:hAnsi="Adobe Garamond Pro" w:cs="Arial"/>
          <w:b/>
          <w:bCs/>
          <w:sz w:val="40"/>
          <w:szCs w:val="40"/>
        </w:rPr>
      </w:pPr>
      <w:r w:rsidRPr="00E937FD">
        <w:rPr>
          <w:rFonts w:ascii="Adobe Garamond Pro" w:hAnsi="Adobe Garamond Pro" w:cs="Arial"/>
          <w:b/>
          <w:bCs/>
          <w:sz w:val="40"/>
          <w:szCs w:val="40"/>
        </w:rPr>
        <w:t xml:space="preserve">Objet : </w:t>
      </w:r>
      <w:r w:rsidR="0020636F">
        <w:rPr>
          <w:rFonts w:ascii="Adobe Garamond Pro" w:hAnsi="Adobe Garamond Pro" w:cs="Arial"/>
          <w:b/>
          <w:bCs/>
          <w:sz w:val="40"/>
          <w:szCs w:val="40"/>
        </w:rPr>
        <w:t>Achat de</w:t>
      </w:r>
      <w:r>
        <w:rPr>
          <w:rFonts w:ascii="Adobe Garamond Pro" w:hAnsi="Adobe Garamond Pro" w:cs="Arial"/>
          <w:b/>
          <w:bCs/>
          <w:sz w:val="40"/>
          <w:szCs w:val="40"/>
        </w:rPr>
        <w:t xml:space="preserve"> produits de publication </w:t>
      </w:r>
      <w:proofErr w:type="gramStart"/>
      <w:r>
        <w:rPr>
          <w:rFonts w:ascii="Adobe Garamond Pro" w:hAnsi="Adobe Garamond Pro" w:cs="Arial"/>
          <w:b/>
          <w:bCs/>
          <w:sz w:val="40"/>
          <w:szCs w:val="40"/>
        </w:rPr>
        <w:t>:Banderoles</w:t>
      </w:r>
      <w:proofErr w:type="gramEnd"/>
    </w:p>
    <w:p w:rsidR="00E95910" w:rsidRPr="00E937FD" w:rsidRDefault="00E95910" w:rsidP="006C6657">
      <w:pPr>
        <w:pStyle w:val="Retraitcorpsdetexte3"/>
        <w:ind w:left="0"/>
        <w:jc w:val="center"/>
        <w:rPr>
          <w:rFonts w:ascii="Adobe Garamond Pro" w:hAnsi="Adobe Garamond Pro"/>
          <w:b/>
          <w:sz w:val="40"/>
          <w:szCs w:val="40"/>
        </w:rPr>
      </w:pPr>
      <w:r w:rsidRPr="00E937FD">
        <w:rPr>
          <w:rFonts w:ascii="Adobe Garamond Pro" w:hAnsi="Adobe Garamond Pro"/>
          <w:b/>
          <w:sz w:val="40"/>
          <w:szCs w:val="40"/>
        </w:rPr>
        <w:t>Marché N°</w:t>
      </w:r>
      <w:r w:rsidR="006C6657">
        <w:rPr>
          <w:rFonts w:ascii="Adobe Garamond Pro" w:hAnsi="Adobe Garamond Pro"/>
          <w:b/>
          <w:sz w:val="40"/>
          <w:szCs w:val="40"/>
        </w:rPr>
        <w:t>38</w:t>
      </w:r>
      <w:r w:rsidRPr="00E937FD">
        <w:rPr>
          <w:rFonts w:ascii="Adobe Garamond Pro" w:hAnsi="Adobe Garamond Pro"/>
          <w:b/>
          <w:sz w:val="40"/>
          <w:szCs w:val="40"/>
        </w:rPr>
        <w:t>/CS/2019</w:t>
      </w:r>
    </w:p>
    <w:tbl>
      <w:tblPr>
        <w:tblW w:w="14037"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5053"/>
        <w:gridCol w:w="1303"/>
        <w:gridCol w:w="1385"/>
        <w:gridCol w:w="1943"/>
        <w:gridCol w:w="3781"/>
      </w:tblGrid>
      <w:tr w:rsidR="00E95910" w:rsidRPr="008518A4" w:rsidTr="0091557B">
        <w:trPr>
          <w:trHeight w:val="1560"/>
          <w:jc w:val="center"/>
        </w:trPr>
        <w:tc>
          <w:tcPr>
            <w:tcW w:w="573" w:type="dxa"/>
            <w:shd w:val="pct25" w:color="auto" w:fill="auto"/>
          </w:tcPr>
          <w:p w:rsidR="00E95910" w:rsidRPr="00E937FD" w:rsidRDefault="00E95910" w:rsidP="00E95910">
            <w:pPr>
              <w:tabs>
                <w:tab w:val="left" w:pos="7223"/>
              </w:tabs>
              <w:rPr>
                <w:rFonts w:ascii="Myriad Pro" w:hAnsi="Myriad Pro"/>
                <w:b/>
                <w:bCs/>
                <w:sz w:val="32"/>
                <w:szCs w:val="32"/>
              </w:rPr>
            </w:pPr>
            <w:r w:rsidRPr="00E937FD">
              <w:rPr>
                <w:rFonts w:ascii="Myriad Pro" w:hAnsi="Myriad Pro"/>
                <w:b/>
                <w:bCs/>
                <w:sz w:val="32"/>
                <w:szCs w:val="32"/>
              </w:rPr>
              <w:t xml:space="preserve">     N°</w:t>
            </w:r>
          </w:p>
        </w:tc>
        <w:tc>
          <w:tcPr>
            <w:tcW w:w="5055" w:type="dxa"/>
            <w:shd w:val="pct25" w:color="auto" w:fill="auto"/>
          </w:tcPr>
          <w:p w:rsidR="00E95910" w:rsidRPr="00E937FD" w:rsidRDefault="00E95910" w:rsidP="00E95910">
            <w:pPr>
              <w:pStyle w:val="Corpsdetexte2"/>
              <w:spacing w:line="240" w:lineRule="auto"/>
              <w:jc w:val="center"/>
              <w:rPr>
                <w:rFonts w:ascii="Myriad Pro" w:hAnsi="Myriad Pro" w:cs="Arial"/>
                <w:b/>
                <w:sz w:val="32"/>
                <w:szCs w:val="32"/>
              </w:rPr>
            </w:pPr>
          </w:p>
          <w:p w:rsidR="00E95910" w:rsidRPr="00E937FD" w:rsidRDefault="00E95910" w:rsidP="00E95910">
            <w:pPr>
              <w:pStyle w:val="Corpsdetexte2"/>
              <w:spacing w:line="240" w:lineRule="auto"/>
              <w:jc w:val="center"/>
              <w:rPr>
                <w:rFonts w:ascii="Myriad Pro" w:hAnsi="Myriad Pro" w:cs="Arial"/>
                <w:b/>
                <w:sz w:val="32"/>
                <w:szCs w:val="32"/>
              </w:rPr>
            </w:pPr>
            <w:r w:rsidRPr="00E937FD">
              <w:rPr>
                <w:rFonts w:ascii="Myriad Pro" w:hAnsi="Myriad Pro" w:cs="Arial"/>
                <w:b/>
                <w:sz w:val="32"/>
                <w:szCs w:val="32"/>
              </w:rPr>
              <w:t>Désignation des prestations</w:t>
            </w:r>
          </w:p>
          <w:p w:rsidR="00E95910" w:rsidRPr="00E937FD" w:rsidRDefault="00E95910" w:rsidP="00E95910">
            <w:pPr>
              <w:tabs>
                <w:tab w:val="left" w:pos="7223"/>
              </w:tabs>
              <w:jc w:val="center"/>
              <w:rPr>
                <w:rFonts w:ascii="Myriad Pro" w:hAnsi="Myriad Pro"/>
                <w:b/>
                <w:bCs/>
                <w:sz w:val="32"/>
                <w:szCs w:val="32"/>
              </w:rPr>
            </w:pPr>
            <w:r w:rsidRPr="00E937FD">
              <w:rPr>
                <w:rFonts w:ascii="Myriad Pro" w:hAnsi="Myriad Pro" w:cs="Arial"/>
                <w:bCs/>
                <w:sz w:val="32"/>
                <w:szCs w:val="32"/>
              </w:rPr>
              <w:t>2</w:t>
            </w:r>
          </w:p>
        </w:tc>
        <w:tc>
          <w:tcPr>
            <w:tcW w:w="1298" w:type="dxa"/>
            <w:shd w:val="pct25" w:color="auto" w:fill="auto"/>
            <w:vAlign w:val="center"/>
          </w:tcPr>
          <w:p w:rsidR="00E95910" w:rsidRPr="00E937FD" w:rsidRDefault="00E95910" w:rsidP="00E95910">
            <w:pPr>
              <w:pStyle w:val="Corpsdetexte2"/>
              <w:spacing w:line="240" w:lineRule="auto"/>
              <w:jc w:val="center"/>
              <w:rPr>
                <w:rFonts w:ascii="Myriad Pro" w:hAnsi="Myriad Pro" w:cs="Arial"/>
                <w:b/>
                <w:sz w:val="32"/>
                <w:szCs w:val="32"/>
              </w:rPr>
            </w:pPr>
            <w:r w:rsidRPr="00E937FD">
              <w:rPr>
                <w:rFonts w:ascii="Myriad Pro" w:hAnsi="Myriad Pro" w:cs="Arial"/>
                <w:b/>
                <w:sz w:val="32"/>
                <w:szCs w:val="32"/>
              </w:rPr>
              <w:t>Unité de mesure ou de compte</w:t>
            </w:r>
          </w:p>
          <w:p w:rsidR="00E95910" w:rsidRPr="00E937FD" w:rsidRDefault="00E95910" w:rsidP="00E95910">
            <w:pPr>
              <w:tabs>
                <w:tab w:val="left" w:pos="7223"/>
              </w:tabs>
              <w:jc w:val="center"/>
              <w:rPr>
                <w:rFonts w:ascii="Myriad Pro" w:hAnsi="Myriad Pro"/>
                <w:b/>
                <w:bCs/>
                <w:sz w:val="32"/>
                <w:szCs w:val="32"/>
              </w:rPr>
            </w:pPr>
            <w:r w:rsidRPr="00E937FD">
              <w:rPr>
                <w:rFonts w:ascii="Myriad Pro" w:hAnsi="Myriad Pro" w:cs="Arial"/>
                <w:bCs/>
                <w:sz w:val="32"/>
                <w:szCs w:val="32"/>
              </w:rPr>
              <w:t>3</w:t>
            </w:r>
          </w:p>
        </w:tc>
        <w:tc>
          <w:tcPr>
            <w:tcW w:w="1385" w:type="dxa"/>
            <w:shd w:val="pct25" w:color="auto" w:fill="auto"/>
            <w:vAlign w:val="center"/>
          </w:tcPr>
          <w:p w:rsidR="00E95910" w:rsidRPr="00E937FD" w:rsidRDefault="00E95910" w:rsidP="00E95910">
            <w:pPr>
              <w:pStyle w:val="Corpsdetexte2"/>
              <w:spacing w:line="240" w:lineRule="auto"/>
              <w:jc w:val="center"/>
              <w:rPr>
                <w:rFonts w:ascii="Myriad Pro" w:hAnsi="Myriad Pro" w:cs="Arial"/>
                <w:b/>
                <w:sz w:val="32"/>
                <w:szCs w:val="32"/>
              </w:rPr>
            </w:pPr>
            <w:proofErr w:type="spellStart"/>
            <w:r w:rsidRPr="00E937FD">
              <w:rPr>
                <w:rFonts w:ascii="Myriad Pro" w:hAnsi="Myriad Pro" w:cs="Arial"/>
                <w:b/>
                <w:sz w:val="32"/>
                <w:szCs w:val="32"/>
              </w:rPr>
              <w:t>Qté</w:t>
            </w:r>
            <w:proofErr w:type="spellEnd"/>
          </w:p>
          <w:p w:rsidR="00E95910" w:rsidRPr="00E937FD" w:rsidRDefault="00E95910" w:rsidP="00E95910">
            <w:pPr>
              <w:tabs>
                <w:tab w:val="left" w:pos="7223"/>
              </w:tabs>
              <w:rPr>
                <w:rFonts w:ascii="Myriad Pro" w:hAnsi="Myriad Pro"/>
                <w:b/>
                <w:bCs/>
                <w:sz w:val="32"/>
                <w:szCs w:val="32"/>
              </w:rPr>
            </w:pPr>
            <w:r w:rsidRPr="00E937FD">
              <w:rPr>
                <w:rFonts w:ascii="Myriad Pro" w:hAnsi="Myriad Pro" w:cs="Arial"/>
                <w:bCs/>
                <w:sz w:val="32"/>
                <w:szCs w:val="32"/>
              </w:rPr>
              <w:t>4</w:t>
            </w:r>
          </w:p>
        </w:tc>
        <w:tc>
          <w:tcPr>
            <w:tcW w:w="1943" w:type="dxa"/>
            <w:shd w:val="pct25" w:color="auto" w:fill="auto"/>
          </w:tcPr>
          <w:p w:rsidR="00E95910" w:rsidRPr="00E937FD" w:rsidRDefault="00E95910" w:rsidP="00E95910">
            <w:pPr>
              <w:pStyle w:val="Corpsdetexte2"/>
              <w:spacing w:line="240" w:lineRule="auto"/>
              <w:jc w:val="center"/>
              <w:rPr>
                <w:rFonts w:ascii="Myriad Pro" w:hAnsi="Myriad Pro" w:cs="Arial"/>
                <w:b/>
                <w:sz w:val="32"/>
                <w:szCs w:val="32"/>
              </w:rPr>
            </w:pPr>
            <w:r w:rsidRPr="00E937FD">
              <w:rPr>
                <w:rFonts w:ascii="Myriad Pro" w:hAnsi="Myriad Pro" w:cs="Arial"/>
                <w:b/>
                <w:sz w:val="32"/>
                <w:szCs w:val="32"/>
              </w:rPr>
              <w:t>Prix Unitaire en DH (Hors TVA)</w:t>
            </w:r>
          </w:p>
          <w:p w:rsidR="00E95910" w:rsidRPr="00E937FD" w:rsidRDefault="00E95910" w:rsidP="00E95910">
            <w:pPr>
              <w:pStyle w:val="Corpsdetexte2"/>
              <w:spacing w:line="240" w:lineRule="auto"/>
              <w:jc w:val="center"/>
              <w:rPr>
                <w:rFonts w:ascii="Myriad Pro" w:hAnsi="Myriad Pro" w:cs="Arial"/>
                <w:bCs/>
                <w:sz w:val="32"/>
                <w:szCs w:val="32"/>
              </w:rPr>
            </w:pPr>
            <w:r w:rsidRPr="00E937FD">
              <w:rPr>
                <w:rFonts w:ascii="Myriad Pro" w:hAnsi="Myriad Pro" w:cs="Arial"/>
                <w:bCs/>
                <w:sz w:val="32"/>
                <w:szCs w:val="32"/>
              </w:rPr>
              <w:t>5</w:t>
            </w:r>
          </w:p>
        </w:tc>
        <w:tc>
          <w:tcPr>
            <w:tcW w:w="3783" w:type="dxa"/>
            <w:shd w:val="pct25" w:color="auto" w:fill="auto"/>
          </w:tcPr>
          <w:p w:rsidR="00E95910" w:rsidRPr="00E937FD" w:rsidRDefault="00E95910" w:rsidP="00E95910">
            <w:pPr>
              <w:pStyle w:val="Corpsdetexte2"/>
              <w:spacing w:line="240" w:lineRule="auto"/>
              <w:jc w:val="center"/>
              <w:rPr>
                <w:rFonts w:ascii="Myriad Pro" w:hAnsi="Myriad Pro"/>
                <w:b/>
                <w:sz w:val="32"/>
                <w:szCs w:val="32"/>
              </w:rPr>
            </w:pPr>
            <w:r w:rsidRPr="00E937FD">
              <w:rPr>
                <w:rFonts w:ascii="Myriad Pro" w:hAnsi="Myriad Pro"/>
                <w:b/>
                <w:sz w:val="32"/>
                <w:szCs w:val="32"/>
              </w:rPr>
              <w:t>Prix Total</w:t>
            </w:r>
          </w:p>
          <w:p w:rsidR="00E95910" w:rsidRPr="00E937FD" w:rsidRDefault="00E95910" w:rsidP="00E95910">
            <w:pPr>
              <w:tabs>
                <w:tab w:val="left" w:pos="7223"/>
              </w:tabs>
              <w:jc w:val="center"/>
              <w:rPr>
                <w:rFonts w:ascii="Myriad Pro" w:hAnsi="Myriad Pro"/>
                <w:sz w:val="32"/>
                <w:szCs w:val="32"/>
              </w:rPr>
            </w:pPr>
            <w:r w:rsidRPr="00E937FD">
              <w:rPr>
                <w:rFonts w:ascii="Myriad Pro" w:hAnsi="Myriad Pro"/>
                <w:bCs/>
                <w:sz w:val="32"/>
                <w:szCs w:val="32"/>
              </w:rPr>
              <w:t>6 = 4x5</w:t>
            </w:r>
          </w:p>
        </w:tc>
      </w:tr>
      <w:tr w:rsidR="00E95910" w:rsidRPr="00F6440E" w:rsidTr="0091557B">
        <w:trPr>
          <w:jc w:val="center"/>
        </w:trPr>
        <w:tc>
          <w:tcPr>
            <w:tcW w:w="573" w:type="dxa"/>
          </w:tcPr>
          <w:p w:rsidR="00E95910" w:rsidRPr="00F6440E" w:rsidRDefault="00E95910" w:rsidP="00E95910">
            <w:pPr>
              <w:tabs>
                <w:tab w:val="left" w:pos="7223"/>
              </w:tabs>
              <w:spacing w:line="360" w:lineRule="auto"/>
              <w:jc w:val="center"/>
              <w:rPr>
                <w:rFonts w:ascii="Myriad Pro" w:hAnsi="Myriad Pro"/>
                <w:sz w:val="28"/>
                <w:szCs w:val="28"/>
              </w:rPr>
            </w:pPr>
            <w:r w:rsidRPr="00F6440E">
              <w:rPr>
                <w:rFonts w:ascii="Myriad Pro" w:hAnsi="Myriad Pro"/>
                <w:sz w:val="28"/>
                <w:szCs w:val="28"/>
              </w:rPr>
              <w:t>01</w:t>
            </w:r>
          </w:p>
        </w:tc>
        <w:tc>
          <w:tcPr>
            <w:tcW w:w="5055" w:type="dxa"/>
          </w:tcPr>
          <w:p w:rsidR="00E95910" w:rsidRPr="00E95910" w:rsidRDefault="00E95910" w:rsidP="009A101F">
            <w:pPr>
              <w:rPr>
                <w:rFonts w:ascii="Myriad Pro" w:hAnsi="Myriad Pro"/>
                <w:sz w:val="24"/>
                <w:szCs w:val="24"/>
                <w:lang w:bidi="ar-SA"/>
              </w:rPr>
            </w:pPr>
            <w:r>
              <w:rPr>
                <w:rFonts w:ascii="Myriad Pro" w:hAnsi="Myriad Pro"/>
                <w:sz w:val="24"/>
                <w:szCs w:val="24"/>
                <w:lang w:bidi="ar-SA"/>
              </w:rPr>
              <w:t xml:space="preserve"> Banderoles de</w:t>
            </w:r>
            <w:r w:rsidR="009A101F">
              <w:rPr>
                <w:rFonts w:ascii="Myriad Pro" w:hAnsi="Myriad Pro"/>
                <w:sz w:val="24"/>
                <w:szCs w:val="24"/>
                <w:lang w:bidi="ar-SA"/>
              </w:rPr>
              <w:t xml:space="preserve"> </w:t>
            </w:r>
            <w:proofErr w:type="gramStart"/>
            <w:r>
              <w:rPr>
                <w:rFonts w:ascii="Myriad Pro" w:hAnsi="Myriad Pro"/>
                <w:sz w:val="24"/>
                <w:szCs w:val="24"/>
                <w:lang w:bidi="ar-SA"/>
              </w:rPr>
              <w:t>dimensions</w:t>
            </w:r>
            <w:r w:rsidRPr="009C4299">
              <w:rPr>
                <w:rFonts w:ascii="Myriad Pro" w:hAnsi="Myriad Pro"/>
                <w:sz w:val="24"/>
                <w:szCs w:val="24"/>
                <w:lang w:bidi="ar-SA"/>
              </w:rPr>
              <w:t>(</w:t>
            </w:r>
            <w:proofErr w:type="gramEnd"/>
            <w:r w:rsidRPr="009C4299">
              <w:rPr>
                <w:rFonts w:ascii="Myriad Pro" w:hAnsi="Myriad Pro"/>
                <w:sz w:val="24"/>
                <w:szCs w:val="24"/>
                <w:lang w:bidi="ar-SA"/>
              </w:rPr>
              <w:t xml:space="preserve"> 1 m X 4m)</w:t>
            </w:r>
          </w:p>
        </w:tc>
        <w:tc>
          <w:tcPr>
            <w:tcW w:w="1298" w:type="dxa"/>
          </w:tcPr>
          <w:p w:rsidR="00E95910" w:rsidRPr="00F6440E" w:rsidRDefault="00E95910" w:rsidP="00E95910">
            <w:pPr>
              <w:spacing w:line="360" w:lineRule="auto"/>
              <w:jc w:val="center"/>
              <w:rPr>
                <w:rFonts w:ascii="Myriad Pro" w:hAnsi="Myriad Pro"/>
                <w:sz w:val="28"/>
                <w:szCs w:val="28"/>
              </w:rPr>
            </w:pPr>
            <w:r w:rsidRPr="00F6440E">
              <w:rPr>
                <w:rFonts w:ascii="Myriad Pro" w:hAnsi="Myriad Pro"/>
                <w:sz w:val="28"/>
                <w:szCs w:val="28"/>
              </w:rPr>
              <w:t>U</w:t>
            </w:r>
          </w:p>
        </w:tc>
        <w:tc>
          <w:tcPr>
            <w:tcW w:w="1385" w:type="dxa"/>
          </w:tcPr>
          <w:p w:rsidR="00E95910" w:rsidRPr="00F6440E" w:rsidRDefault="004B7044" w:rsidP="00E95910">
            <w:pPr>
              <w:tabs>
                <w:tab w:val="left" w:pos="7223"/>
              </w:tabs>
              <w:spacing w:line="360" w:lineRule="auto"/>
              <w:jc w:val="center"/>
              <w:rPr>
                <w:rFonts w:ascii="Myriad Pro" w:hAnsi="Myriad Pro"/>
                <w:sz w:val="28"/>
                <w:szCs w:val="28"/>
              </w:rPr>
            </w:pPr>
            <w:r>
              <w:rPr>
                <w:rFonts w:ascii="Myriad Pro" w:hAnsi="Myriad Pro"/>
                <w:sz w:val="28"/>
                <w:szCs w:val="28"/>
              </w:rPr>
              <w:t>35</w:t>
            </w:r>
          </w:p>
        </w:tc>
        <w:tc>
          <w:tcPr>
            <w:tcW w:w="1943" w:type="dxa"/>
          </w:tcPr>
          <w:p w:rsidR="00E95910" w:rsidRPr="00F6440E" w:rsidRDefault="00E95910" w:rsidP="00E95910">
            <w:pPr>
              <w:tabs>
                <w:tab w:val="left" w:pos="7223"/>
              </w:tabs>
              <w:spacing w:line="360" w:lineRule="auto"/>
              <w:rPr>
                <w:rFonts w:ascii="Myriad Pro" w:hAnsi="Myriad Pro"/>
                <w:b/>
                <w:bCs/>
                <w:sz w:val="28"/>
                <w:szCs w:val="28"/>
              </w:rPr>
            </w:pPr>
          </w:p>
        </w:tc>
        <w:tc>
          <w:tcPr>
            <w:tcW w:w="3783" w:type="dxa"/>
          </w:tcPr>
          <w:p w:rsidR="00E95910" w:rsidRPr="00F6440E" w:rsidRDefault="00E95910" w:rsidP="00E95910">
            <w:pPr>
              <w:tabs>
                <w:tab w:val="left" w:pos="7223"/>
              </w:tabs>
              <w:spacing w:line="360" w:lineRule="auto"/>
              <w:rPr>
                <w:rFonts w:ascii="Myriad Pro" w:hAnsi="Myriad Pro"/>
                <w:b/>
                <w:bCs/>
                <w:sz w:val="28"/>
                <w:szCs w:val="28"/>
              </w:rPr>
            </w:pPr>
          </w:p>
        </w:tc>
      </w:tr>
      <w:tr w:rsidR="00E95910" w:rsidRPr="00F6440E" w:rsidTr="0091557B">
        <w:trPr>
          <w:jc w:val="center"/>
        </w:trPr>
        <w:tc>
          <w:tcPr>
            <w:tcW w:w="573" w:type="dxa"/>
          </w:tcPr>
          <w:p w:rsidR="00E95910" w:rsidRPr="00F6440E" w:rsidRDefault="00E95910" w:rsidP="00E95910">
            <w:pPr>
              <w:tabs>
                <w:tab w:val="left" w:pos="7223"/>
              </w:tabs>
              <w:spacing w:line="360" w:lineRule="auto"/>
              <w:jc w:val="center"/>
              <w:rPr>
                <w:rFonts w:ascii="Myriad Pro" w:hAnsi="Myriad Pro"/>
                <w:sz w:val="28"/>
                <w:szCs w:val="28"/>
              </w:rPr>
            </w:pPr>
            <w:r w:rsidRPr="00F6440E">
              <w:rPr>
                <w:rFonts w:ascii="Myriad Pro" w:hAnsi="Myriad Pro"/>
                <w:sz w:val="28"/>
                <w:szCs w:val="28"/>
              </w:rPr>
              <w:t>02</w:t>
            </w:r>
          </w:p>
        </w:tc>
        <w:tc>
          <w:tcPr>
            <w:tcW w:w="5055" w:type="dxa"/>
          </w:tcPr>
          <w:p w:rsidR="00E95910" w:rsidRPr="004410B1" w:rsidRDefault="004410B1" w:rsidP="009A101F">
            <w:pPr>
              <w:rPr>
                <w:rFonts w:ascii="Myriad Pro" w:hAnsi="Myriad Pro"/>
                <w:sz w:val="24"/>
                <w:szCs w:val="24"/>
                <w:lang w:bidi="ar-SA"/>
              </w:rPr>
            </w:pPr>
            <w:r>
              <w:rPr>
                <w:rFonts w:ascii="Myriad Pro" w:hAnsi="Myriad Pro"/>
                <w:sz w:val="24"/>
                <w:szCs w:val="24"/>
                <w:lang w:bidi="ar-SA"/>
              </w:rPr>
              <w:t>Banderoles de</w:t>
            </w:r>
            <w:r w:rsidR="009A101F">
              <w:rPr>
                <w:rFonts w:ascii="Myriad Pro" w:hAnsi="Myriad Pro"/>
                <w:sz w:val="24"/>
                <w:szCs w:val="24"/>
                <w:lang w:bidi="ar-SA"/>
              </w:rPr>
              <w:t xml:space="preserve"> </w:t>
            </w:r>
            <w:r>
              <w:rPr>
                <w:rFonts w:ascii="Myriad Pro" w:hAnsi="Myriad Pro"/>
                <w:sz w:val="24"/>
                <w:szCs w:val="24"/>
                <w:lang w:bidi="ar-SA"/>
              </w:rPr>
              <w:t>Dimensions (</w:t>
            </w:r>
            <w:r w:rsidR="00E95910" w:rsidRPr="009C4299">
              <w:rPr>
                <w:rFonts w:ascii="Myriad Pro" w:hAnsi="Myriad Pro"/>
                <w:sz w:val="24"/>
                <w:szCs w:val="24"/>
                <w:lang w:bidi="ar-SA"/>
              </w:rPr>
              <w:t>1 m X 6m)</w:t>
            </w:r>
          </w:p>
        </w:tc>
        <w:tc>
          <w:tcPr>
            <w:tcW w:w="1298" w:type="dxa"/>
          </w:tcPr>
          <w:p w:rsidR="00E95910" w:rsidRPr="00F6440E" w:rsidRDefault="00E95910" w:rsidP="00E95910">
            <w:pPr>
              <w:spacing w:line="360" w:lineRule="auto"/>
              <w:jc w:val="center"/>
              <w:rPr>
                <w:rFonts w:ascii="Myriad Pro" w:hAnsi="Myriad Pro"/>
                <w:sz w:val="28"/>
                <w:szCs w:val="28"/>
              </w:rPr>
            </w:pPr>
            <w:r w:rsidRPr="00F6440E">
              <w:rPr>
                <w:rFonts w:ascii="Myriad Pro" w:hAnsi="Myriad Pro"/>
                <w:sz w:val="28"/>
                <w:szCs w:val="28"/>
              </w:rPr>
              <w:t>U</w:t>
            </w:r>
          </w:p>
        </w:tc>
        <w:tc>
          <w:tcPr>
            <w:tcW w:w="1385" w:type="dxa"/>
          </w:tcPr>
          <w:p w:rsidR="00E95910" w:rsidRPr="00F6440E" w:rsidRDefault="004B7044" w:rsidP="00E95910">
            <w:pPr>
              <w:tabs>
                <w:tab w:val="left" w:pos="7223"/>
              </w:tabs>
              <w:spacing w:line="360" w:lineRule="auto"/>
              <w:jc w:val="center"/>
              <w:rPr>
                <w:rFonts w:ascii="Myriad Pro" w:hAnsi="Myriad Pro"/>
                <w:sz w:val="28"/>
                <w:szCs w:val="28"/>
              </w:rPr>
            </w:pPr>
            <w:r>
              <w:rPr>
                <w:rFonts w:ascii="Myriad Pro" w:hAnsi="Myriad Pro"/>
                <w:sz w:val="28"/>
                <w:szCs w:val="28"/>
              </w:rPr>
              <w:t>70</w:t>
            </w:r>
          </w:p>
        </w:tc>
        <w:tc>
          <w:tcPr>
            <w:tcW w:w="1943" w:type="dxa"/>
          </w:tcPr>
          <w:p w:rsidR="00E95910" w:rsidRPr="00F6440E" w:rsidRDefault="00E95910" w:rsidP="00E95910">
            <w:pPr>
              <w:tabs>
                <w:tab w:val="left" w:pos="7223"/>
              </w:tabs>
              <w:spacing w:line="360" w:lineRule="auto"/>
              <w:rPr>
                <w:rFonts w:ascii="Myriad Pro" w:hAnsi="Myriad Pro"/>
                <w:b/>
                <w:bCs/>
                <w:sz w:val="28"/>
                <w:szCs w:val="28"/>
              </w:rPr>
            </w:pPr>
          </w:p>
        </w:tc>
        <w:tc>
          <w:tcPr>
            <w:tcW w:w="3783" w:type="dxa"/>
          </w:tcPr>
          <w:p w:rsidR="00E95910" w:rsidRPr="00F6440E" w:rsidRDefault="00E95910" w:rsidP="00E95910">
            <w:pPr>
              <w:tabs>
                <w:tab w:val="left" w:pos="7223"/>
              </w:tabs>
              <w:spacing w:line="360" w:lineRule="auto"/>
              <w:rPr>
                <w:rFonts w:ascii="Myriad Pro" w:hAnsi="Myriad Pro"/>
                <w:b/>
                <w:bCs/>
                <w:sz w:val="28"/>
                <w:szCs w:val="28"/>
              </w:rPr>
            </w:pPr>
          </w:p>
        </w:tc>
      </w:tr>
      <w:tr w:rsidR="00E95910" w:rsidRPr="00F6440E" w:rsidTr="0091557B">
        <w:trPr>
          <w:jc w:val="center"/>
        </w:trPr>
        <w:tc>
          <w:tcPr>
            <w:tcW w:w="573" w:type="dxa"/>
          </w:tcPr>
          <w:p w:rsidR="00E95910" w:rsidRPr="00F6440E" w:rsidRDefault="00E95910" w:rsidP="00E95910">
            <w:pPr>
              <w:tabs>
                <w:tab w:val="left" w:pos="7223"/>
              </w:tabs>
              <w:spacing w:line="360" w:lineRule="auto"/>
              <w:jc w:val="center"/>
              <w:rPr>
                <w:rFonts w:ascii="Myriad Pro" w:hAnsi="Myriad Pro"/>
                <w:sz w:val="28"/>
                <w:szCs w:val="28"/>
              </w:rPr>
            </w:pPr>
            <w:r w:rsidRPr="00F6440E">
              <w:rPr>
                <w:rFonts w:ascii="Myriad Pro" w:hAnsi="Myriad Pro"/>
                <w:sz w:val="28"/>
                <w:szCs w:val="28"/>
              </w:rPr>
              <w:t>03</w:t>
            </w:r>
          </w:p>
        </w:tc>
        <w:tc>
          <w:tcPr>
            <w:tcW w:w="5055" w:type="dxa"/>
          </w:tcPr>
          <w:p w:rsidR="00E95910" w:rsidRPr="004410B1" w:rsidRDefault="004410B1" w:rsidP="004410B1">
            <w:pPr>
              <w:rPr>
                <w:rFonts w:ascii="Myriad Pro" w:hAnsi="Myriad Pro"/>
                <w:sz w:val="24"/>
                <w:szCs w:val="24"/>
                <w:lang w:bidi="ar-SA"/>
              </w:rPr>
            </w:pPr>
            <w:r w:rsidRPr="009C4299">
              <w:rPr>
                <w:rFonts w:ascii="Myriad Pro" w:hAnsi="Myriad Pro"/>
                <w:sz w:val="24"/>
                <w:szCs w:val="24"/>
                <w:lang w:bidi="ar-SA"/>
              </w:rPr>
              <w:t>Banderoles de dimension</w:t>
            </w:r>
            <w:r>
              <w:rPr>
                <w:rFonts w:ascii="Myriad Pro" w:hAnsi="Myriad Pro"/>
                <w:sz w:val="24"/>
                <w:szCs w:val="24"/>
                <w:lang w:bidi="ar-SA"/>
              </w:rPr>
              <w:t>s</w:t>
            </w:r>
            <w:r w:rsidR="00442D7F">
              <w:rPr>
                <w:rFonts w:ascii="Myriad Pro" w:hAnsi="Myriad Pro"/>
                <w:sz w:val="24"/>
                <w:szCs w:val="24"/>
                <w:lang w:bidi="ar-SA"/>
              </w:rPr>
              <w:t xml:space="preserve"> </w:t>
            </w:r>
            <w:r>
              <w:rPr>
                <w:rFonts w:ascii="Myriad Pro" w:hAnsi="Myriad Pro"/>
                <w:sz w:val="24"/>
                <w:szCs w:val="24"/>
                <w:lang w:bidi="ar-SA"/>
              </w:rPr>
              <w:t>(</w:t>
            </w:r>
            <w:r w:rsidRPr="009C4299">
              <w:rPr>
                <w:rFonts w:ascii="Myriad Pro" w:hAnsi="Myriad Pro"/>
                <w:sz w:val="24"/>
                <w:szCs w:val="24"/>
                <w:lang w:bidi="ar-SA"/>
              </w:rPr>
              <w:t>1 m X 8 m)</w:t>
            </w:r>
          </w:p>
        </w:tc>
        <w:tc>
          <w:tcPr>
            <w:tcW w:w="1298" w:type="dxa"/>
          </w:tcPr>
          <w:p w:rsidR="00E95910" w:rsidRPr="00F6440E" w:rsidRDefault="00E95910" w:rsidP="00E95910">
            <w:pPr>
              <w:spacing w:line="360" w:lineRule="auto"/>
              <w:jc w:val="center"/>
              <w:rPr>
                <w:rFonts w:ascii="Myriad Pro" w:hAnsi="Myriad Pro"/>
                <w:sz w:val="28"/>
                <w:szCs w:val="28"/>
              </w:rPr>
            </w:pPr>
            <w:r w:rsidRPr="00F6440E">
              <w:rPr>
                <w:rFonts w:ascii="Myriad Pro" w:hAnsi="Myriad Pro"/>
                <w:sz w:val="28"/>
                <w:szCs w:val="28"/>
              </w:rPr>
              <w:t>U</w:t>
            </w:r>
          </w:p>
        </w:tc>
        <w:tc>
          <w:tcPr>
            <w:tcW w:w="1385" w:type="dxa"/>
          </w:tcPr>
          <w:p w:rsidR="00E95910" w:rsidRPr="00F6440E" w:rsidRDefault="004B7044" w:rsidP="00E95910">
            <w:pPr>
              <w:tabs>
                <w:tab w:val="left" w:pos="7223"/>
              </w:tabs>
              <w:spacing w:line="360" w:lineRule="auto"/>
              <w:jc w:val="center"/>
              <w:rPr>
                <w:rFonts w:ascii="Myriad Pro" w:hAnsi="Myriad Pro"/>
                <w:sz w:val="28"/>
                <w:szCs w:val="28"/>
              </w:rPr>
            </w:pPr>
            <w:r>
              <w:rPr>
                <w:rFonts w:ascii="Myriad Pro" w:hAnsi="Myriad Pro"/>
                <w:sz w:val="28"/>
                <w:szCs w:val="28"/>
              </w:rPr>
              <w:t>70</w:t>
            </w:r>
          </w:p>
        </w:tc>
        <w:tc>
          <w:tcPr>
            <w:tcW w:w="1943" w:type="dxa"/>
          </w:tcPr>
          <w:p w:rsidR="00E95910" w:rsidRPr="00F6440E" w:rsidRDefault="00E95910" w:rsidP="00E95910">
            <w:pPr>
              <w:tabs>
                <w:tab w:val="left" w:pos="7223"/>
              </w:tabs>
              <w:spacing w:line="360" w:lineRule="auto"/>
              <w:rPr>
                <w:rFonts w:ascii="Myriad Pro" w:hAnsi="Myriad Pro"/>
                <w:b/>
                <w:bCs/>
                <w:sz w:val="28"/>
                <w:szCs w:val="28"/>
              </w:rPr>
            </w:pPr>
          </w:p>
        </w:tc>
        <w:tc>
          <w:tcPr>
            <w:tcW w:w="3783" w:type="dxa"/>
          </w:tcPr>
          <w:p w:rsidR="00E95910" w:rsidRPr="00F6440E" w:rsidRDefault="00E95910" w:rsidP="00E95910">
            <w:pPr>
              <w:tabs>
                <w:tab w:val="left" w:pos="7223"/>
              </w:tabs>
              <w:spacing w:line="360" w:lineRule="auto"/>
              <w:rPr>
                <w:rFonts w:ascii="Myriad Pro" w:hAnsi="Myriad Pro"/>
                <w:b/>
                <w:bCs/>
                <w:sz w:val="28"/>
                <w:szCs w:val="28"/>
              </w:rPr>
            </w:pPr>
          </w:p>
        </w:tc>
      </w:tr>
      <w:tr w:rsidR="004410B1" w:rsidRPr="00F6440E" w:rsidTr="0091557B">
        <w:trPr>
          <w:jc w:val="center"/>
        </w:trPr>
        <w:tc>
          <w:tcPr>
            <w:tcW w:w="573" w:type="dxa"/>
          </w:tcPr>
          <w:p w:rsidR="004410B1" w:rsidRPr="00F6440E" w:rsidRDefault="004410B1" w:rsidP="00E95910">
            <w:pPr>
              <w:tabs>
                <w:tab w:val="left" w:pos="7223"/>
              </w:tabs>
              <w:spacing w:line="360" w:lineRule="auto"/>
              <w:jc w:val="center"/>
              <w:rPr>
                <w:rFonts w:ascii="Myriad Pro" w:hAnsi="Myriad Pro"/>
                <w:sz w:val="28"/>
                <w:szCs w:val="28"/>
              </w:rPr>
            </w:pPr>
            <w:r>
              <w:rPr>
                <w:rFonts w:ascii="Myriad Pro" w:hAnsi="Myriad Pro"/>
                <w:sz w:val="28"/>
                <w:szCs w:val="28"/>
              </w:rPr>
              <w:t>04</w:t>
            </w:r>
          </w:p>
        </w:tc>
        <w:tc>
          <w:tcPr>
            <w:tcW w:w="5055" w:type="dxa"/>
          </w:tcPr>
          <w:p w:rsidR="004410B1" w:rsidRPr="009C4299" w:rsidRDefault="004410B1" w:rsidP="004410B1">
            <w:pPr>
              <w:rPr>
                <w:rFonts w:ascii="Myriad Pro" w:hAnsi="Myriad Pro"/>
                <w:sz w:val="24"/>
                <w:szCs w:val="24"/>
                <w:lang w:bidi="ar-SA"/>
              </w:rPr>
            </w:pPr>
            <w:r w:rsidRPr="009C4299">
              <w:rPr>
                <w:rFonts w:ascii="Myriad Pro" w:hAnsi="Myriad Pro"/>
                <w:sz w:val="24"/>
                <w:szCs w:val="24"/>
                <w:lang w:bidi="ar-SA"/>
              </w:rPr>
              <w:t xml:space="preserve">Banderoles de </w:t>
            </w:r>
            <w:proofErr w:type="gramStart"/>
            <w:r w:rsidRPr="009C4299">
              <w:rPr>
                <w:rFonts w:ascii="Myriad Pro" w:hAnsi="Myriad Pro"/>
                <w:sz w:val="24"/>
                <w:szCs w:val="24"/>
                <w:lang w:bidi="ar-SA"/>
              </w:rPr>
              <w:t>dimension</w:t>
            </w:r>
            <w:r>
              <w:rPr>
                <w:rFonts w:ascii="Myriad Pro" w:hAnsi="Myriad Pro"/>
                <w:sz w:val="24"/>
                <w:szCs w:val="24"/>
                <w:lang w:bidi="ar-SA"/>
              </w:rPr>
              <w:t>s</w:t>
            </w:r>
            <w:r w:rsidRPr="009C4299">
              <w:rPr>
                <w:rFonts w:ascii="Myriad Pro" w:hAnsi="Myriad Pro"/>
                <w:sz w:val="24"/>
                <w:szCs w:val="24"/>
                <w:lang w:bidi="ar-SA"/>
              </w:rPr>
              <w:t>(</w:t>
            </w:r>
            <w:proofErr w:type="gramEnd"/>
            <w:r w:rsidRPr="009C4299">
              <w:rPr>
                <w:rFonts w:ascii="Myriad Pro" w:hAnsi="Myriad Pro"/>
                <w:sz w:val="24"/>
                <w:szCs w:val="24"/>
                <w:lang w:bidi="ar-SA"/>
              </w:rPr>
              <w:t>3 m X 2,5 m)</w:t>
            </w:r>
          </w:p>
        </w:tc>
        <w:tc>
          <w:tcPr>
            <w:tcW w:w="1298" w:type="dxa"/>
          </w:tcPr>
          <w:p w:rsidR="004410B1" w:rsidRPr="00F6440E" w:rsidRDefault="004410B1" w:rsidP="00E95910">
            <w:pPr>
              <w:spacing w:line="360" w:lineRule="auto"/>
              <w:jc w:val="center"/>
              <w:rPr>
                <w:rFonts w:ascii="Myriad Pro" w:hAnsi="Myriad Pro"/>
                <w:sz w:val="28"/>
                <w:szCs w:val="28"/>
              </w:rPr>
            </w:pPr>
            <w:r>
              <w:rPr>
                <w:rFonts w:ascii="Myriad Pro" w:hAnsi="Myriad Pro"/>
                <w:sz w:val="28"/>
                <w:szCs w:val="28"/>
              </w:rPr>
              <w:t>U</w:t>
            </w:r>
          </w:p>
        </w:tc>
        <w:tc>
          <w:tcPr>
            <w:tcW w:w="1385" w:type="dxa"/>
          </w:tcPr>
          <w:p w:rsidR="004410B1" w:rsidRPr="00F6440E" w:rsidRDefault="004B7044" w:rsidP="00E95910">
            <w:pPr>
              <w:tabs>
                <w:tab w:val="left" w:pos="7223"/>
              </w:tabs>
              <w:spacing w:line="360" w:lineRule="auto"/>
              <w:jc w:val="center"/>
              <w:rPr>
                <w:rFonts w:ascii="Myriad Pro" w:hAnsi="Myriad Pro"/>
                <w:sz w:val="28"/>
                <w:szCs w:val="28"/>
              </w:rPr>
            </w:pPr>
            <w:r>
              <w:rPr>
                <w:rFonts w:ascii="Myriad Pro" w:hAnsi="Myriad Pro"/>
                <w:sz w:val="28"/>
                <w:szCs w:val="28"/>
              </w:rPr>
              <w:t>25</w:t>
            </w:r>
          </w:p>
        </w:tc>
        <w:tc>
          <w:tcPr>
            <w:tcW w:w="1943" w:type="dxa"/>
          </w:tcPr>
          <w:p w:rsidR="004410B1" w:rsidRPr="00F6440E" w:rsidRDefault="004410B1" w:rsidP="00E95910">
            <w:pPr>
              <w:tabs>
                <w:tab w:val="left" w:pos="7223"/>
              </w:tabs>
              <w:spacing w:line="360" w:lineRule="auto"/>
              <w:rPr>
                <w:rFonts w:ascii="Myriad Pro" w:hAnsi="Myriad Pro"/>
                <w:b/>
                <w:bCs/>
                <w:sz w:val="28"/>
                <w:szCs w:val="28"/>
              </w:rPr>
            </w:pPr>
          </w:p>
        </w:tc>
        <w:tc>
          <w:tcPr>
            <w:tcW w:w="3783" w:type="dxa"/>
          </w:tcPr>
          <w:p w:rsidR="004410B1" w:rsidRPr="00F6440E" w:rsidRDefault="004410B1" w:rsidP="00E95910">
            <w:pPr>
              <w:tabs>
                <w:tab w:val="left" w:pos="7223"/>
              </w:tabs>
              <w:spacing w:line="360" w:lineRule="auto"/>
              <w:rPr>
                <w:rFonts w:ascii="Myriad Pro" w:hAnsi="Myriad Pro"/>
                <w:b/>
                <w:bCs/>
                <w:sz w:val="28"/>
                <w:szCs w:val="28"/>
              </w:rPr>
            </w:pPr>
          </w:p>
        </w:tc>
      </w:tr>
      <w:tr w:rsidR="004410B1" w:rsidRPr="00F6440E" w:rsidTr="0091557B">
        <w:trPr>
          <w:jc w:val="center"/>
        </w:trPr>
        <w:tc>
          <w:tcPr>
            <w:tcW w:w="8311" w:type="dxa"/>
            <w:gridSpan w:val="4"/>
            <w:vMerge w:val="restart"/>
          </w:tcPr>
          <w:p w:rsidR="00BF1825" w:rsidRDefault="00BF1825" w:rsidP="00E95910">
            <w:pPr>
              <w:tabs>
                <w:tab w:val="left" w:pos="7223"/>
              </w:tabs>
              <w:spacing w:line="360" w:lineRule="auto"/>
              <w:jc w:val="center"/>
              <w:rPr>
                <w:rFonts w:ascii="Myriad Pro" w:hAnsi="Myriad Pro"/>
                <w:sz w:val="28"/>
                <w:szCs w:val="28"/>
              </w:rPr>
            </w:pPr>
          </w:p>
          <w:p w:rsidR="00BF1825" w:rsidRPr="00BF1825" w:rsidRDefault="00BF1825" w:rsidP="00BF1825">
            <w:pPr>
              <w:rPr>
                <w:rFonts w:ascii="Myriad Pro" w:hAnsi="Myriad Pro"/>
                <w:sz w:val="28"/>
                <w:szCs w:val="28"/>
              </w:rPr>
            </w:pPr>
          </w:p>
          <w:p w:rsidR="00BF1825" w:rsidRPr="00BF1825" w:rsidRDefault="00BF1825" w:rsidP="00BF1825">
            <w:pPr>
              <w:rPr>
                <w:rFonts w:ascii="Myriad Pro" w:hAnsi="Myriad Pro"/>
                <w:sz w:val="28"/>
                <w:szCs w:val="28"/>
              </w:rPr>
            </w:pPr>
          </w:p>
          <w:p w:rsidR="00BF1825" w:rsidRPr="00BF1825" w:rsidRDefault="00BF1825" w:rsidP="00BF1825">
            <w:pPr>
              <w:rPr>
                <w:rFonts w:ascii="Myriad Pro" w:hAnsi="Myriad Pro"/>
                <w:sz w:val="28"/>
                <w:szCs w:val="28"/>
              </w:rPr>
            </w:pPr>
          </w:p>
          <w:p w:rsidR="004410B1" w:rsidRPr="00BF1825" w:rsidRDefault="004410B1" w:rsidP="00BF1825">
            <w:pPr>
              <w:jc w:val="right"/>
              <w:rPr>
                <w:rFonts w:ascii="Myriad Pro" w:hAnsi="Myriad Pro"/>
                <w:sz w:val="28"/>
                <w:szCs w:val="28"/>
              </w:rPr>
            </w:pPr>
          </w:p>
        </w:tc>
        <w:tc>
          <w:tcPr>
            <w:tcW w:w="1943" w:type="dxa"/>
          </w:tcPr>
          <w:p w:rsidR="004410B1" w:rsidRPr="00F6440E" w:rsidRDefault="004410B1" w:rsidP="00E95910">
            <w:pPr>
              <w:tabs>
                <w:tab w:val="left" w:pos="7223"/>
              </w:tabs>
              <w:spacing w:line="360" w:lineRule="auto"/>
              <w:rPr>
                <w:rFonts w:ascii="Myriad Pro" w:hAnsi="Myriad Pro"/>
                <w:b/>
                <w:bCs/>
                <w:sz w:val="28"/>
                <w:szCs w:val="28"/>
              </w:rPr>
            </w:pPr>
            <w:r w:rsidRPr="00F6440E">
              <w:rPr>
                <w:rFonts w:ascii="Myriad Pro" w:hAnsi="Myriad Pro"/>
                <w:sz w:val="28"/>
                <w:szCs w:val="28"/>
              </w:rPr>
              <w:t>TOTAL H.T :</w:t>
            </w:r>
          </w:p>
        </w:tc>
        <w:tc>
          <w:tcPr>
            <w:tcW w:w="3783" w:type="dxa"/>
          </w:tcPr>
          <w:p w:rsidR="004410B1" w:rsidRPr="00F6440E" w:rsidRDefault="004410B1" w:rsidP="00E95910">
            <w:pPr>
              <w:tabs>
                <w:tab w:val="left" w:pos="7223"/>
              </w:tabs>
              <w:spacing w:line="360" w:lineRule="auto"/>
              <w:rPr>
                <w:rFonts w:ascii="Myriad Pro" w:hAnsi="Myriad Pro"/>
                <w:b/>
                <w:bCs/>
                <w:sz w:val="28"/>
                <w:szCs w:val="28"/>
              </w:rPr>
            </w:pPr>
          </w:p>
        </w:tc>
      </w:tr>
      <w:tr w:rsidR="004410B1" w:rsidRPr="00F6440E" w:rsidTr="0091557B">
        <w:trPr>
          <w:jc w:val="center"/>
        </w:trPr>
        <w:tc>
          <w:tcPr>
            <w:tcW w:w="8311" w:type="dxa"/>
            <w:gridSpan w:val="4"/>
            <w:vMerge/>
          </w:tcPr>
          <w:p w:rsidR="004410B1" w:rsidRPr="00F6440E" w:rsidRDefault="004410B1" w:rsidP="00E95910">
            <w:pPr>
              <w:tabs>
                <w:tab w:val="left" w:pos="7223"/>
              </w:tabs>
              <w:spacing w:line="360" w:lineRule="auto"/>
              <w:jc w:val="center"/>
              <w:rPr>
                <w:rFonts w:ascii="Myriad Pro" w:hAnsi="Myriad Pro"/>
                <w:sz w:val="28"/>
                <w:szCs w:val="28"/>
              </w:rPr>
            </w:pPr>
          </w:p>
        </w:tc>
        <w:tc>
          <w:tcPr>
            <w:tcW w:w="1943" w:type="dxa"/>
          </w:tcPr>
          <w:p w:rsidR="004410B1" w:rsidRPr="00F6440E" w:rsidRDefault="004410B1" w:rsidP="00E95910">
            <w:pPr>
              <w:tabs>
                <w:tab w:val="left" w:pos="7223"/>
              </w:tabs>
              <w:spacing w:line="360" w:lineRule="auto"/>
              <w:rPr>
                <w:rFonts w:ascii="Myriad Pro" w:hAnsi="Myriad Pro"/>
                <w:b/>
                <w:bCs/>
                <w:sz w:val="28"/>
                <w:szCs w:val="28"/>
              </w:rPr>
            </w:pPr>
            <w:r w:rsidRPr="003D1F68">
              <w:rPr>
                <w:rFonts w:ascii="Myriad Pro" w:hAnsi="Myriad Pro"/>
                <w:sz w:val="32"/>
                <w:szCs w:val="32"/>
              </w:rPr>
              <w:t>TVA 20% :</w:t>
            </w:r>
          </w:p>
        </w:tc>
        <w:tc>
          <w:tcPr>
            <w:tcW w:w="3783" w:type="dxa"/>
          </w:tcPr>
          <w:p w:rsidR="004410B1" w:rsidRPr="00F6440E" w:rsidRDefault="004410B1" w:rsidP="00E95910">
            <w:pPr>
              <w:tabs>
                <w:tab w:val="left" w:pos="7223"/>
              </w:tabs>
              <w:spacing w:line="360" w:lineRule="auto"/>
              <w:rPr>
                <w:rFonts w:ascii="Myriad Pro" w:hAnsi="Myriad Pro"/>
                <w:b/>
                <w:bCs/>
                <w:sz w:val="28"/>
                <w:szCs w:val="28"/>
              </w:rPr>
            </w:pPr>
          </w:p>
        </w:tc>
      </w:tr>
      <w:tr w:rsidR="004410B1" w:rsidRPr="00F6440E" w:rsidTr="0091557B">
        <w:trPr>
          <w:jc w:val="center"/>
        </w:trPr>
        <w:tc>
          <w:tcPr>
            <w:tcW w:w="8311" w:type="dxa"/>
            <w:gridSpan w:val="4"/>
            <w:vMerge/>
          </w:tcPr>
          <w:p w:rsidR="004410B1" w:rsidRPr="00F6440E" w:rsidRDefault="004410B1" w:rsidP="00E95910">
            <w:pPr>
              <w:tabs>
                <w:tab w:val="left" w:pos="7223"/>
              </w:tabs>
              <w:spacing w:line="360" w:lineRule="auto"/>
              <w:jc w:val="center"/>
              <w:rPr>
                <w:rFonts w:ascii="Myriad Pro" w:hAnsi="Myriad Pro"/>
                <w:sz w:val="28"/>
                <w:szCs w:val="28"/>
              </w:rPr>
            </w:pPr>
          </w:p>
        </w:tc>
        <w:tc>
          <w:tcPr>
            <w:tcW w:w="1943" w:type="dxa"/>
          </w:tcPr>
          <w:p w:rsidR="004410B1" w:rsidRPr="003D1F68" w:rsidRDefault="004410B1" w:rsidP="004410B1">
            <w:pPr>
              <w:tabs>
                <w:tab w:val="left" w:pos="-180"/>
                <w:tab w:val="left" w:pos="6840"/>
              </w:tabs>
              <w:jc w:val="center"/>
              <w:rPr>
                <w:rFonts w:ascii="Myriad Pro" w:hAnsi="Myriad Pro"/>
                <w:sz w:val="32"/>
                <w:szCs w:val="32"/>
                <w:rtl/>
                <w:lang w:bidi="ar-MA"/>
              </w:rPr>
            </w:pPr>
            <w:r w:rsidRPr="003D1F68">
              <w:rPr>
                <w:rFonts w:ascii="Myriad Pro" w:hAnsi="Myriad Pro"/>
                <w:sz w:val="32"/>
                <w:szCs w:val="32"/>
              </w:rPr>
              <w:t>TOTAL TTC :</w:t>
            </w:r>
          </w:p>
          <w:p w:rsidR="004410B1" w:rsidRPr="00F6440E" w:rsidRDefault="004410B1" w:rsidP="00E95910">
            <w:pPr>
              <w:tabs>
                <w:tab w:val="left" w:pos="7223"/>
              </w:tabs>
              <w:spacing w:line="360" w:lineRule="auto"/>
              <w:rPr>
                <w:rFonts w:ascii="Myriad Pro" w:hAnsi="Myriad Pro"/>
                <w:b/>
                <w:bCs/>
                <w:sz w:val="28"/>
                <w:szCs w:val="28"/>
              </w:rPr>
            </w:pPr>
          </w:p>
        </w:tc>
        <w:tc>
          <w:tcPr>
            <w:tcW w:w="3783" w:type="dxa"/>
          </w:tcPr>
          <w:p w:rsidR="004410B1" w:rsidRPr="00F6440E" w:rsidRDefault="004410B1" w:rsidP="00E95910">
            <w:pPr>
              <w:tabs>
                <w:tab w:val="left" w:pos="7223"/>
              </w:tabs>
              <w:spacing w:line="360" w:lineRule="auto"/>
              <w:rPr>
                <w:rFonts w:ascii="Myriad Pro" w:hAnsi="Myriad Pro"/>
                <w:b/>
                <w:bCs/>
                <w:sz w:val="28"/>
                <w:szCs w:val="28"/>
              </w:rPr>
            </w:pPr>
          </w:p>
        </w:tc>
      </w:tr>
    </w:tbl>
    <w:p w:rsidR="002454E3" w:rsidRPr="005B2411" w:rsidRDefault="00E95910" w:rsidP="005B2411">
      <w:pPr>
        <w:pStyle w:val="Retraitcorpsdetexte3"/>
        <w:ind w:left="0"/>
        <w:jc w:val="left"/>
        <w:rPr>
          <w:sz w:val="27"/>
        </w:rPr>
        <w:sectPr w:rsidR="002454E3" w:rsidRPr="005B2411">
          <w:footerReference w:type="default" r:id="rId13"/>
          <w:pgSz w:w="16840" w:h="11910" w:orient="landscape"/>
          <w:pgMar w:top="1100" w:right="300" w:bottom="860" w:left="300" w:header="0" w:footer="661" w:gutter="0"/>
          <w:pgNumType w:start="8"/>
          <w:cols w:space="720"/>
        </w:sectPr>
      </w:pPr>
      <w:r w:rsidRPr="00F6440E">
        <w:rPr>
          <w:sz w:val="28"/>
          <w:szCs w:val="28"/>
        </w:rPr>
        <w:br w:type="page"/>
      </w:r>
      <w:bookmarkStart w:id="10" w:name="_GoBack"/>
      <w:bookmarkEnd w:id="10"/>
    </w:p>
    <w:p w:rsidR="00DC55C0" w:rsidRDefault="00286661" w:rsidP="00286661">
      <w:pPr>
        <w:pStyle w:val="Corpsdetexte"/>
        <w:spacing w:before="1" w:after="1"/>
        <w:ind w:left="0"/>
        <w:jc w:val="center"/>
        <w:rPr>
          <w:sz w:val="20"/>
        </w:rPr>
      </w:pPr>
      <w:r>
        <w:rPr>
          <w:rFonts w:ascii="Myriad Pro" w:hAnsi="Myriad Pro"/>
          <w:b/>
          <w:bCs/>
          <w:noProof/>
          <w:sz w:val="32"/>
          <w:szCs w:val="32"/>
          <w:lang w:bidi="ar-SA"/>
        </w:rPr>
        <w:lastRenderedPageBreak/>
        <w:drawing>
          <wp:inline distT="0" distB="0" distL="0" distR="0">
            <wp:extent cx="7473950" cy="10948670"/>
            <wp:effectExtent l="0" t="0" r="0" b="0"/>
            <wp:docPr id="1" name="Image 1" descr="C:\Users\HP\Documents\page de signature 38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cuments\page de signature 38_000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73950" cy="10948670"/>
                    </a:xfrm>
                    <a:prstGeom prst="rect">
                      <a:avLst/>
                    </a:prstGeom>
                    <a:noFill/>
                    <a:ln>
                      <a:noFill/>
                    </a:ln>
                  </pic:spPr>
                </pic:pic>
              </a:graphicData>
            </a:graphic>
          </wp:inline>
        </w:drawing>
      </w:r>
    </w:p>
    <w:sectPr w:rsidR="00DC55C0" w:rsidSect="00957A33">
      <w:pgSz w:w="11910" w:h="16840"/>
      <w:pgMar w:top="301" w:right="862" w:bottom="301" w:left="1100" w:header="0" w:footer="6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179" w:rsidRDefault="00380179" w:rsidP="002228B4">
      <w:r>
        <w:separator/>
      </w:r>
    </w:p>
  </w:endnote>
  <w:endnote w:type="continuationSeparator" w:id="0">
    <w:p w:rsidR="00380179" w:rsidRDefault="00380179" w:rsidP="00222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Antique Olive Compact">
    <w:altName w:val="Tahoma"/>
    <w:charset w:val="00"/>
    <w:family w:val="swiss"/>
    <w:pitch w:val="variable"/>
    <w:sig w:usb0="00000001" w:usb1="00000000" w:usb2="00000000" w:usb3="00000000" w:csb0="00000093" w:csb1="00000000"/>
  </w:font>
  <w:font w:name="Eras Bold ITC">
    <w:panose1 w:val="020B0907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910" w:rsidRDefault="00E95910" w:rsidP="00D95FC7">
    <w:pPr>
      <w:pStyle w:val="Pieddepage"/>
      <w:ind w:right="2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910" w:rsidRPr="00DF157F" w:rsidRDefault="00E95910" w:rsidP="00DF157F">
    <w:pPr>
      <w:pStyle w:val="Pieddepage"/>
      <w:pBdr>
        <w:top w:val="thinThickSmallGap" w:sz="24" w:space="1" w:color="622423" w:themeColor="accent2" w:themeShade="7F"/>
      </w:pBdr>
      <w:rPr>
        <w:b/>
        <w:bCs/>
        <w:sz w:val="16"/>
        <w:szCs w:val="16"/>
      </w:rPr>
    </w:pPr>
    <w:r w:rsidRPr="00DF157F">
      <w:rPr>
        <w:rFonts w:asciiTheme="majorHAnsi" w:hAnsiTheme="majorHAnsi"/>
        <w:b/>
        <w:bCs/>
        <w:sz w:val="16"/>
        <w:szCs w:val="16"/>
      </w:rPr>
      <w:t>Commune de Salé</w:t>
    </w:r>
    <w:r w:rsidRPr="00DF157F">
      <w:rPr>
        <w:rFonts w:asciiTheme="majorHAnsi" w:hAnsiTheme="majorHAnsi"/>
        <w:b/>
        <w:bCs/>
        <w:sz w:val="16"/>
        <w:szCs w:val="16"/>
      </w:rPr>
      <w:tab/>
      <w:t xml:space="preserve">Page </w:t>
    </w:r>
    <w:r w:rsidR="008822EF" w:rsidRPr="00DF157F">
      <w:rPr>
        <w:b/>
        <w:bCs/>
        <w:sz w:val="16"/>
        <w:szCs w:val="16"/>
      </w:rPr>
      <w:fldChar w:fldCharType="begin"/>
    </w:r>
    <w:r w:rsidRPr="00DF157F">
      <w:rPr>
        <w:b/>
        <w:bCs/>
        <w:sz w:val="16"/>
        <w:szCs w:val="16"/>
      </w:rPr>
      <w:instrText xml:space="preserve"> PAGE   \* MERGEFORMAT </w:instrText>
    </w:r>
    <w:r w:rsidR="008822EF" w:rsidRPr="00DF157F">
      <w:rPr>
        <w:b/>
        <w:bCs/>
        <w:sz w:val="16"/>
        <w:szCs w:val="16"/>
      </w:rPr>
      <w:fldChar w:fldCharType="separate"/>
    </w:r>
    <w:r w:rsidR="005B2411" w:rsidRPr="005B2411">
      <w:rPr>
        <w:rFonts w:asciiTheme="majorHAnsi" w:hAnsiTheme="majorHAnsi"/>
        <w:b/>
        <w:bCs/>
        <w:noProof/>
        <w:sz w:val="16"/>
        <w:szCs w:val="16"/>
      </w:rPr>
      <w:t>16</w:t>
    </w:r>
    <w:r w:rsidR="008822EF" w:rsidRPr="00DF157F">
      <w:rPr>
        <w:b/>
        <w:bCs/>
        <w:sz w:val="16"/>
        <w:szCs w:val="16"/>
      </w:rPr>
      <w:fldChar w:fldCharType="end"/>
    </w:r>
    <w:r w:rsidRPr="00DF157F">
      <w:rPr>
        <w:b/>
        <w:bCs/>
        <w:sz w:val="16"/>
        <w:szCs w:val="16"/>
      </w:rPr>
      <w:tab/>
      <w:t xml:space="preserve">      Marché N°    /CS/2019</w:t>
    </w:r>
  </w:p>
  <w:p w:rsidR="00E95910" w:rsidRPr="00DF157F" w:rsidRDefault="00E95910" w:rsidP="00DF157F">
    <w:pPr>
      <w:pStyle w:val="Pieddepage"/>
      <w:pBdr>
        <w:top w:val="thinThickSmallGap" w:sz="24" w:space="1" w:color="622423" w:themeColor="accent2" w:themeShade="7F"/>
      </w:pBdr>
      <w:rPr>
        <w:b/>
        <w:bCs/>
        <w:sz w:val="16"/>
        <w:szCs w:val="16"/>
      </w:rPr>
    </w:pPr>
    <w:r w:rsidRPr="00DF157F">
      <w:rPr>
        <w:b/>
        <w:bCs/>
        <w:sz w:val="16"/>
        <w:szCs w:val="16"/>
      </w:rPr>
      <w:t>Division des Moyens Communs</w:t>
    </w:r>
  </w:p>
  <w:p w:rsidR="00E95910" w:rsidRDefault="00E95910">
    <w:pPr>
      <w:pStyle w:val="Corpsdetexte"/>
      <w:spacing w:line="14" w:lineRule="auto"/>
      <w:ind w:left="0"/>
      <w:jc w:val="lef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910" w:rsidRDefault="00380179">
    <w:pPr>
      <w:pStyle w:val="Corpsdetexte"/>
      <w:spacing w:line="14" w:lineRule="auto"/>
      <w:ind w:left="0"/>
      <w:jc w:val="left"/>
      <w:rPr>
        <w:sz w:val="20"/>
      </w:rPr>
    </w:pPr>
    <w:r>
      <w:pict>
        <v:shapetype id="_x0000_t202" coordsize="21600,21600" o:spt="202" path="m,l,21600r21600,l21600,xe">
          <v:stroke joinstyle="miter"/>
          <v:path gradientshapeok="t" o:connecttype="rect"/>
        </v:shapetype>
        <v:shape id="_x0000_s2053" type="#_x0000_t202" style="position:absolute;margin-left:193.2pt;margin-top:547.25pt;width:102.5pt;height:13.7pt;z-index:-19816;mso-position-horizontal-relative:page;mso-position-vertical-relative:page" filled="f" stroked="f">
          <v:textbox style="mso-next-textbox:#_x0000_s2053" inset="0,0,0,0">
            <w:txbxContent>
              <w:p w:rsidR="00E95910" w:rsidRPr="001E2862" w:rsidRDefault="00E95910" w:rsidP="001E2862"/>
            </w:txbxContent>
          </v:textbox>
          <w10:wrap anchorx="page" anchory="page"/>
        </v:shape>
      </w:pict>
    </w:r>
    <w:r>
      <w:pict>
        <v:shape id="_x0000_s2052" type="#_x0000_t202" style="position:absolute;margin-left:618.8pt;margin-top:547.25pt;width:30pt;height:13.7pt;z-index:-19792;mso-position-horizontal-relative:page;mso-position-vertical-relative:page" filled="f" stroked="f">
          <v:textbox style="mso-next-textbox:#_x0000_s2052" inset="0,0,0,0">
            <w:txbxContent>
              <w:p w:rsidR="00E95910" w:rsidRDefault="00E95910">
                <w:pPr>
                  <w:spacing w:before="26"/>
                  <w:ind w:left="20"/>
                  <w:rPr>
                    <w:sz w:val="20"/>
                  </w:rPr>
                </w:pP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910" w:rsidRDefault="00380179" w:rsidP="002454E3">
    <w:pPr>
      <w:pStyle w:val="Corpsdetexte"/>
      <w:spacing w:line="14" w:lineRule="auto"/>
      <w:ind w:left="0"/>
      <w:jc w:val="left"/>
      <w:rPr>
        <w:sz w:val="20"/>
      </w:rPr>
    </w:pPr>
    <w:r>
      <w:pict>
        <v:shapetype id="_x0000_t202" coordsize="21600,21600" o:spt="202" path="m,l,21600r21600,l21600,xe">
          <v:stroke joinstyle="miter"/>
          <v:path gradientshapeok="t" o:connecttype="rect"/>
        </v:shapetype>
        <v:shape id="_x0000_s2050" type="#_x0000_t202" style="position:absolute;margin-left:193.2pt;margin-top:547.25pt;width:102.5pt;height:13.7pt;z-index:-19744;mso-position-horizontal-relative:page;mso-position-vertical-relative:page" filled="f" stroked="f">
          <v:textbox style="mso-next-textbox:#_x0000_s2050" inset="0,0,0,0">
            <w:txbxContent>
              <w:p w:rsidR="00E95910" w:rsidRDefault="00E95910" w:rsidP="00A95693">
                <w:pPr>
                  <w:spacing w:before="26"/>
                  <w:rPr>
                    <w:sz w:val="20"/>
                  </w:rPr>
                </w:pPr>
              </w:p>
            </w:txbxContent>
          </v:textbox>
          <w10:wrap anchorx="page" anchory="page"/>
        </v:shape>
      </w:pict>
    </w:r>
    <w:r>
      <w:pict>
        <v:shape id="_x0000_s2049" type="#_x0000_t202" style="position:absolute;margin-left:618.8pt;margin-top:547.25pt;width:31pt;height:13.7pt;z-index:-19720;mso-position-horizontal-relative:page;mso-position-vertical-relative:page" filled="f" stroked="f">
          <v:textbox style="mso-next-textbox:#_x0000_s2049" inset="0,0,0,0">
            <w:txbxContent>
              <w:p w:rsidR="00E95910" w:rsidRDefault="00E95910">
                <w:pPr>
                  <w:spacing w:before="26"/>
                  <w:ind w:left="20"/>
                  <w:rPr>
                    <w:sz w:val="20"/>
                  </w:rPr>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179" w:rsidRDefault="00380179" w:rsidP="002228B4">
      <w:r>
        <w:separator/>
      </w:r>
    </w:p>
  </w:footnote>
  <w:footnote w:type="continuationSeparator" w:id="0">
    <w:p w:rsidR="00380179" w:rsidRDefault="00380179" w:rsidP="002228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32B8"/>
    <w:multiLevelType w:val="hybridMultilevel"/>
    <w:tmpl w:val="491C1E5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E156B5B"/>
    <w:multiLevelType w:val="hybridMultilevel"/>
    <w:tmpl w:val="9858DA28"/>
    <w:lvl w:ilvl="0" w:tplc="E07C80D0">
      <w:start w:val="1"/>
      <w:numFmt w:val="decimal"/>
      <w:lvlText w:val="%1"/>
      <w:lvlJc w:val="left"/>
      <w:pPr>
        <w:ind w:left="238" w:hanging="185"/>
        <w:jc w:val="left"/>
      </w:pPr>
      <w:rPr>
        <w:rFonts w:ascii="Georgia" w:eastAsia="Georgia" w:hAnsi="Georgia" w:cs="Georgia" w:hint="default"/>
        <w:b/>
        <w:bCs/>
        <w:w w:val="128"/>
        <w:sz w:val="24"/>
        <w:szCs w:val="24"/>
        <w:lang w:val="fr-FR" w:eastAsia="fr-FR" w:bidi="fr-FR"/>
      </w:rPr>
    </w:lvl>
    <w:lvl w:ilvl="1" w:tplc="C158F0B0">
      <w:numFmt w:val="bullet"/>
      <w:lvlText w:val="•"/>
      <w:lvlJc w:val="left"/>
      <w:pPr>
        <w:ind w:left="1186" w:hanging="185"/>
      </w:pPr>
      <w:rPr>
        <w:rFonts w:hint="default"/>
        <w:lang w:val="fr-FR" w:eastAsia="fr-FR" w:bidi="fr-FR"/>
      </w:rPr>
    </w:lvl>
    <w:lvl w:ilvl="2" w:tplc="2C540B7A">
      <w:numFmt w:val="bullet"/>
      <w:lvlText w:val="•"/>
      <w:lvlJc w:val="left"/>
      <w:pPr>
        <w:ind w:left="2133" w:hanging="185"/>
      </w:pPr>
      <w:rPr>
        <w:rFonts w:hint="default"/>
        <w:lang w:val="fr-FR" w:eastAsia="fr-FR" w:bidi="fr-FR"/>
      </w:rPr>
    </w:lvl>
    <w:lvl w:ilvl="3" w:tplc="92B84B10">
      <w:numFmt w:val="bullet"/>
      <w:lvlText w:val="•"/>
      <w:lvlJc w:val="left"/>
      <w:pPr>
        <w:ind w:left="3079" w:hanging="185"/>
      </w:pPr>
      <w:rPr>
        <w:rFonts w:hint="default"/>
        <w:lang w:val="fr-FR" w:eastAsia="fr-FR" w:bidi="fr-FR"/>
      </w:rPr>
    </w:lvl>
    <w:lvl w:ilvl="4" w:tplc="2584BC46">
      <w:numFmt w:val="bullet"/>
      <w:lvlText w:val="•"/>
      <w:lvlJc w:val="left"/>
      <w:pPr>
        <w:ind w:left="4026" w:hanging="185"/>
      </w:pPr>
      <w:rPr>
        <w:rFonts w:hint="default"/>
        <w:lang w:val="fr-FR" w:eastAsia="fr-FR" w:bidi="fr-FR"/>
      </w:rPr>
    </w:lvl>
    <w:lvl w:ilvl="5" w:tplc="5D3C37C2">
      <w:numFmt w:val="bullet"/>
      <w:lvlText w:val="•"/>
      <w:lvlJc w:val="left"/>
      <w:pPr>
        <w:ind w:left="4973" w:hanging="185"/>
      </w:pPr>
      <w:rPr>
        <w:rFonts w:hint="default"/>
        <w:lang w:val="fr-FR" w:eastAsia="fr-FR" w:bidi="fr-FR"/>
      </w:rPr>
    </w:lvl>
    <w:lvl w:ilvl="6" w:tplc="5C942838">
      <w:numFmt w:val="bullet"/>
      <w:lvlText w:val="•"/>
      <w:lvlJc w:val="left"/>
      <w:pPr>
        <w:ind w:left="5919" w:hanging="185"/>
      </w:pPr>
      <w:rPr>
        <w:rFonts w:hint="default"/>
        <w:lang w:val="fr-FR" w:eastAsia="fr-FR" w:bidi="fr-FR"/>
      </w:rPr>
    </w:lvl>
    <w:lvl w:ilvl="7" w:tplc="60FE46F6">
      <w:numFmt w:val="bullet"/>
      <w:lvlText w:val="•"/>
      <w:lvlJc w:val="left"/>
      <w:pPr>
        <w:ind w:left="6866" w:hanging="185"/>
      </w:pPr>
      <w:rPr>
        <w:rFonts w:hint="default"/>
        <w:lang w:val="fr-FR" w:eastAsia="fr-FR" w:bidi="fr-FR"/>
      </w:rPr>
    </w:lvl>
    <w:lvl w:ilvl="8" w:tplc="B61CFD58">
      <w:numFmt w:val="bullet"/>
      <w:lvlText w:val="•"/>
      <w:lvlJc w:val="left"/>
      <w:pPr>
        <w:ind w:left="7813" w:hanging="185"/>
      </w:pPr>
      <w:rPr>
        <w:rFonts w:hint="default"/>
        <w:lang w:val="fr-FR" w:eastAsia="fr-FR" w:bidi="fr-FR"/>
      </w:rPr>
    </w:lvl>
  </w:abstractNum>
  <w:abstractNum w:abstractNumId="2">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21340121"/>
    <w:multiLevelType w:val="hybridMultilevel"/>
    <w:tmpl w:val="155CD29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271C16E3"/>
    <w:multiLevelType w:val="hybridMultilevel"/>
    <w:tmpl w:val="ED8A4F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6">
    <w:nsid w:val="496E37C6"/>
    <w:multiLevelType w:val="hybridMultilevel"/>
    <w:tmpl w:val="B18E04BE"/>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7">
    <w:nsid w:val="4D5A3B41"/>
    <w:multiLevelType w:val="hybridMultilevel"/>
    <w:tmpl w:val="E56E6AD6"/>
    <w:lvl w:ilvl="0" w:tplc="040C000F">
      <w:start w:val="1"/>
      <w:numFmt w:val="decimal"/>
      <w:lvlText w:val="%1."/>
      <w:lvlJc w:val="left"/>
      <w:pPr>
        <w:ind w:left="1259" w:hanging="360"/>
      </w:pPr>
      <w:rPr>
        <w:rFonts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8">
    <w:nsid w:val="4FEB27FF"/>
    <w:multiLevelType w:val="hybridMultilevel"/>
    <w:tmpl w:val="13B69BAA"/>
    <w:lvl w:ilvl="0" w:tplc="562652A2">
      <w:numFmt w:val="bullet"/>
      <w:lvlText w:val="-"/>
      <w:lvlJc w:val="left"/>
      <w:pPr>
        <w:ind w:left="958" w:hanging="360"/>
      </w:pPr>
      <w:rPr>
        <w:rFonts w:ascii="Times New Roman" w:eastAsia="Times New Roman" w:hAnsi="Times New Roman" w:cs="Times New Roman" w:hint="default"/>
        <w:spacing w:val="-20"/>
        <w:w w:val="76"/>
        <w:sz w:val="24"/>
        <w:szCs w:val="24"/>
        <w:lang w:val="fr-FR" w:eastAsia="fr-FR" w:bidi="fr-FR"/>
      </w:rPr>
    </w:lvl>
    <w:lvl w:ilvl="1" w:tplc="8EC21250">
      <w:numFmt w:val="bullet"/>
      <w:lvlText w:val="•"/>
      <w:lvlJc w:val="left"/>
      <w:pPr>
        <w:ind w:left="1834" w:hanging="360"/>
      </w:pPr>
      <w:rPr>
        <w:rFonts w:hint="default"/>
        <w:lang w:val="fr-FR" w:eastAsia="fr-FR" w:bidi="fr-FR"/>
      </w:rPr>
    </w:lvl>
    <w:lvl w:ilvl="2" w:tplc="DFC4E858">
      <w:numFmt w:val="bullet"/>
      <w:lvlText w:val="•"/>
      <w:lvlJc w:val="left"/>
      <w:pPr>
        <w:ind w:left="2709" w:hanging="360"/>
      </w:pPr>
      <w:rPr>
        <w:rFonts w:hint="default"/>
        <w:lang w:val="fr-FR" w:eastAsia="fr-FR" w:bidi="fr-FR"/>
      </w:rPr>
    </w:lvl>
    <w:lvl w:ilvl="3" w:tplc="34A27536">
      <w:numFmt w:val="bullet"/>
      <w:lvlText w:val="•"/>
      <w:lvlJc w:val="left"/>
      <w:pPr>
        <w:ind w:left="3583" w:hanging="360"/>
      </w:pPr>
      <w:rPr>
        <w:rFonts w:hint="default"/>
        <w:lang w:val="fr-FR" w:eastAsia="fr-FR" w:bidi="fr-FR"/>
      </w:rPr>
    </w:lvl>
    <w:lvl w:ilvl="4" w:tplc="FDD20E18">
      <w:numFmt w:val="bullet"/>
      <w:lvlText w:val="•"/>
      <w:lvlJc w:val="left"/>
      <w:pPr>
        <w:ind w:left="4458" w:hanging="360"/>
      </w:pPr>
      <w:rPr>
        <w:rFonts w:hint="default"/>
        <w:lang w:val="fr-FR" w:eastAsia="fr-FR" w:bidi="fr-FR"/>
      </w:rPr>
    </w:lvl>
    <w:lvl w:ilvl="5" w:tplc="34BEA98E">
      <w:numFmt w:val="bullet"/>
      <w:lvlText w:val="•"/>
      <w:lvlJc w:val="left"/>
      <w:pPr>
        <w:ind w:left="5333" w:hanging="360"/>
      </w:pPr>
      <w:rPr>
        <w:rFonts w:hint="default"/>
        <w:lang w:val="fr-FR" w:eastAsia="fr-FR" w:bidi="fr-FR"/>
      </w:rPr>
    </w:lvl>
    <w:lvl w:ilvl="6" w:tplc="29BC987C">
      <w:numFmt w:val="bullet"/>
      <w:lvlText w:val="•"/>
      <w:lvlJc w:val="left"/>
      <w:pPr>
        <w:ind w:left="6207" w:hanging="360"/>
      </w:pPr>
      <w:rPr>
        <w:rFonts w:hint="default"/>
        <w:lang w:val="fr-FR" w:eastAsia="fr-FR" w:bidi="fr-FR"/>
      </w:rPr>
    </w:lvl>
    <w:lvl w:ilvl="7" w:tplc="56904268">
      <w:numFmt w:val="bullet"/>
      <w:lvlText w:val="•"/>
      <w:lvlJc w:val="left"/>
      <w:pPr>
        <w:ind w:left="7082" w:hanging="360"/>
      </w:pPr>
      <w:rPr>
        <w:rFonts w:hint="default"/>
        <w:lang w:val="fr-FR" w:eastAsia="fr-FR" w:bidi="fr-FR"/>
      </w:rPr>
    </w:lvl>
    <w:lvl w:ilvl="8" w:tplc="1AC09564">
      <w:numFmt w:val="bullet"/>
      <w:lvlText w:val="•"/>
      <w:lvlJc w:val="left"/>
      <w:pPr>
        <w:ind w:left="7957" w:hanging="360"/>
      </w:pPr>
      <w:rPr>
        <w:rFonts w:hint="default"/>
        <w:lang w:val="fr-FR" w:eastAsia="fr-FR" w:bidi="fr-FR"/>
      </w:rPr>
    </w:lvl>
  </w:abstractNum>
  <w:abstractNum w:abstractNumId="9">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67FE4480"/>
    <w:multiLevelType w:val="hybridMultilevel"/>
    <w:tmpl w:val="4EC44A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E103A72"/>
    <w:multiLevelType w:val="hybridMultilevel"/>
    <w:tmpl w:val="E520A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2062AA0"/>
    <w:multiLevelType w:val="hybridMultilevel"/>
    <w:tmpl w:val="109804E6"/>
    <w:lvl w:ilvl="0" w:tplc="66B46050">
      <w:start w:val="1"/>
      <w:numFmt w:val="decimal"/>
      <w:lvlText w:val="%1-"/>
      <w:lvlJc w:val="left"/>
      <w:pPr>
        <w:ind w:left="238" w:hanging="303"/>
        <w:jc w:val="left"/>
      </w:pPr>
      <w:rPr>
        <w:rFonts w:ascii="Georgia" w:eastAsia="Georgia" w:hAnsi="Georgia" w:cs="Georgia" w:hint="default"/>
        <w:spacing w:val="-1"/>
        <w:w w:val="88"/>
        <w:sz w:val="24"/>
        <w:szCs w:val="24"/>
        <w:lang w:val="fr-FR" w:eastAsia="fr-FR" w:bidi="fr-FR"/>
      </w:rPr>
    </w:lvl>
    <w:lvl w:ilvl="1" w:tplc="4B649BC0">
      <w:start w:val="1"/>
      <w:numFmt w:val="decimal"/>
      <w:lvlText w:val="%2)"/>
      <w:lvlJc w:val="left"/>
      <w:pPr>
        <w:ind w:left="958" w:hanging="360"/>
        <w:jc w:val="left"/>
      </w:pPr>
      <w:rPr>
        <w:rFonts w:ascii="Georgia" w:eastAsia="Georgia" w:hAnsi="Georgia" w:cs="Georgia" w:hint="default"/>
        <w:spacing w:val="-1"/>
        <w:w w:val="116"/>
        <w:sz w:val="24"/>
        <w:szCs w:val="24"/>
        <w:lang w:val="fr-FR" w:eastAsia="fr-FR" w:bidi="fr-FR"/>
      </w:rPr>
    </w:lvl>
    <w:lvl w:ilvl="2" w:tplc="AE6287A6">
      <w:numFmt w:val="bullet"/>
      <w:lvlText w:val="•"/>
      <w:lvlJc w:val="left"/>
      <w:pPr>
        <w:ind w:left="1931" w:hanging="360"/>
      </w:pPr>
      <w:rPr>
        <w:rFonts w:hint="default"/>
        <w:lang w:val="fr-FR" w:eastAsia="fr-FR" w:bidi="fr-FR"/>
      </w:rPr>
    </w:lvl>
    <w:lvl w:ilvl="3" w:tplc="8B36FEFE">
      <w:numFmt w:val="bullet"/>
      <w:lvlText w:val="•"/>
      <w:lvlJc w:val="left"/>
      <w:pPr>
        <w:ind w:left="2903" w:hanging="360"/>
      </w:pPr>
      <w:rPr>
        <w:rFonts w:hint="default"/>
        <w:lang w:val="fr-FR" w:eastAsia="fr-FR" w:bidi="fr-FR"/>
      </w:rPr>
    </w:lvl>
    <w:lvl w:ilvl="4" w:tplc="FBC8D6B8">
      <w:numFmt w:val="bullet"/>
      <w:lvlText w:val="•"/>
      <w:lvlJc w:val="left"/>
      <w:pPr>
        <w:ind w:left="3875" w:hanging="360"/>
      </w:pPr>
      <w:rPr>
        <w:rFonts w:hint="default"/>
        <w:lang w:val="fr-FR" w:eastAsia="fr-FR" w:bidi="fr-FR"/>
      </w:rPr>
    </w:lvl>
    <w:lvl w:ilvl="5" w:tplc="D94CC8DA">
      <w:numFmt w:val="bullet"/>
      <w:lvlText w:val="•"/>
      <w:lvlJc w:val="left"/>
      <w:pPr>
        <w:ind w:left="4847" w:hanging="360"/>
      </w:pPr>
      <w:rPr>
        <w:rFonts w:hint="default"/>
        <w:lang w:val="fr-FR" w:eastAsia="fr-FR" w:bidi="fr-FR"/>
      </w:rPr>
    </w:lvl>
    <w:lvl w:ilvl="6" w:tplc="F24ABAB8">
      <w:numFmt w:val="bullet"/>
      <w:lvlText w:val="•"/>
      <w:lvlJc w:val="left"/>
      <w:pPr>
        <w:ind w:left="5819" w:hanging="360"/>
      </w:pPr>
      <w:rPr>
        <w:rFonts w:hint="default"/>
        <w:lang w:val="fr-FR" w:eastAsia="fr-FR" w:bidi="fr-FR"/>
      </w:rPr>
    </w:lvl>
    <w:lvl w:ilvl="7" w:tplc="CDE2FA1E">
      <w:numFmt w:val="bullet"/>
      <w:lvlText w:val="•"/>
      <w:lvlJc w:val="left"/>
      <w:pPr>
        <w:ind w:left="6790" w:hanging="360"/>
      </w:pPr>
      <w:rPr>
        <w:rFonts w:hint="default"/>
        <w:lang w:val="fr-FR" w:eastAsia="fr-FR" w:bidi="fr-FR"/>
      </w:rPr>
    </w:lvl>
    <w:lvl w:ilvl="8" w:tplc="EC3A31DC">
      <w:numFmt w:val="bullet"/>
      <w:lvlText w:val="•"/>
      <w:lvlJc w:val="left"/>
      <w:pPr>
        <w:ind w:left="7762" w:hanging="360"/>
      </w:pPr>
      <w:rPr>
        <w:rFonts w:hint="default"/>
        <w:lang w:val="fr-FR" w:eastAsia="fr-FR" w:bidi="fr-FR"/>
      </w:rPr>
    </w:lvl>
  </w:abstractNum>
  <w:abstractNum w:abstractNumId="13">
    <w:nsid w:val="73AA2213"/>
    <w:multiLevelType w:val="hybridMultilevel"/>
    <w:tmpl w:val="22880A0C"/>
    <w:lvl w:ilvl="0" w:tplc="040C0001">
      <w:start w:val="1"/>
      <w:numFmt w:val="bullet"/>
      <w:lvlText w:val=""/>
      <w:lvlJc w:val="left"/>
      <w:pPr>
        <w:ind w:left="720" w:hanging="360"/>
      </w:pPr>
      <w:rPr>
        <w:rFonts w:ascii="Symbol" w:hAnsi="Symbol" w:hint="default"/>
      </w:rPr>
    </w:lvl>
    <w:lvl w:ilvl="1" w:tplc="D0B68086">
      <w:start w:val="5"/>
      <w:numFmt w:val="bullet"/>
      <w:lvlText w:val="-"/>
      <w:lvlJc w:val="left"/>
      <w:pPr>
        <w:ind w:left="1440" w:hanging="360"/>
      </w:pPr>
      <w:rPr>
        <w:rFonts w:ascii="Times New Roman" w:eastAsiaTheme="minorHAnsi" w:hAnsi="Times New Roman" w:cs="Times New Roman" w:hint="default"/>
        <w:b/>
        <w:bCs/>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8"/>
  </w:num>
  <w:num w:numId="4">
    <w:abstractNumId w:val="6"/>
  </w:num>
  <w:num w:numId="5">
    <w:abstractNumId w:val="11"/>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10"/>
  </w:num>
  <w:num w:numId="11">
    <w:abstractNumId w:val="3"/>
  </w:num>
  <w:num w:numId="12">
    <w:abstractNumId w:val="13"/>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2228B4"/>
    <w:rsid w:val="00006893"/>
    <w:rsid w:val="00011B44"/>
    <w:rsid w:val="00013B23"/>
    <w:rsid w:val="0001440B"/>
    <w:rsid w:val="00031F7A"/>
    <w:rsid w:val="00045725"/>
    <w:rsid w:val="0005182B"/>
    <w:rsid w:val="00051F21"/>
    <w:rsid w:val="00054C67"/>
    <w:rsid w:val="00056E8B"/>
    <w:rsid w:val="00070B11"/>
    <w:rsid w:val="0009237E"/>
    <w:rsid w:val="000A081B"/>
    <w:rsid w:val="000A32F0"/>
    <w:rsid w:val="000A3A6F"/>
    <w:rsid w:val="000A4B5C"/>
    <w:rsid w:val="000B23CA"/>
    <w:rsid w:val="000C7C1B"/>
    <w:rsid w:val="000D7646"/>
    <w:rsid w:val="000E1C3D"/>
    <w:rsid w:val="000F0442"/>
    <w:rsid w:val="000F18F9"/>
    <w:rsid w:val="000F40F9"/>
    <w:rsid w:val="000F614C"/>
    <w:rsid w:val="00101075"/>
    <w:rsid w:val="0010179C"/>
    <w:rsid w:val="001054E0"/>
    <w:rsid w:val="001061A8"/>
    <w:rsid w:val="00107C76"/>
    <w:rsid w:val="0011025D"/>
    <w:rsid w:val="00110CAD"/>
    <w:rsid w:val="001146E5"/>
    <w:rsid w:val="00127EB0"/>
    <w:rsid w:val="0014711D"/>
    <w:rsid w:val="00160871"/>
    <w:rsid w:val="00180A16"/>
    <w:rsid w:val="00185463"/>
    <w:rsid w:val="00195316"/>
    <w:rsid w:val="00196DDD"/>
    <w:rsid w:val="00197B76"/>
    <w:rsid w:val="001A04CA"/>
    <w:rsid w:val="001A3340"/>
    <w:rsid w:val="001A5702"/>
    <w:rsid w:val="001B23B6"/>
    <w:rsid w:val="001B729B"/>
    <w:rsid w:val="001E07F0"/>
    <w:rsid w:val="001E2862"/>
    <w:rsid w:val="001E2CB2"/>
    <w:rsid w:val="001F11DF"/>
    <w:rsid w:val="001F4A64"/>
    <w:rsid w:val="00204E4A"/>
    <w:rsid w:val="0020636F"/>
    <w:rsid w:val="00215090"/>
    <w:rsid w:val="00215C4E"/>
    <w:rsid w:val="002228B4"/>
    <w:rsid w:val="00231233"/>
    <w:rsid w:val="00232CE6"/>
    <w:rsid w:val="00237644"/>
    <w:rsid w:val="0024403B"/>
    <w:rsid w:val="002454E3"/>
    <w:rsid w:val="00250CD5"/>
    <w:rsid w:val="002522EA"/>
    <w:rsid w:val="00256EFE"/>
    <w:rsid w:val="0025767B"/>
    <w:rsid w:val="00261639"/>
    <w:rsid w:val="0026218D"/>
    <w:rsid w:val="00286661"/>
    <w:rsid w:val="00291724"/>
    <w:rsid w:val="00291CAF"/>
    <w:rsid w:val="00295245"/>
    <w:rsid w:val="002A1B40"/>
    <w:rsid w:val="002A75BF"/>
    <w:rsid w:val="002B574C"/>
    <w:rsid w:val="002C250E"/>
    <w:rsid w:val="002C594C"/>
    <w:rsid w:val="002D1B45"/>
    <w:rsid w:val="002D1F1C"/>
    <w:rsid w:val="002E155F"/>
    <w:rsid w:val="002E5182"/>
    <w:rsid w:val="002F0EF4"/>
    <w:rsid w:val="002F1FD9"/>
    <w:rsid w:val="002F722A"/>
    <w:rsid w:val="002F7E41"/>
    <w:rsid w:val="00304364"/>
    <w:rsid w:val="003320C1"/>
    <w:rsid w:val="0035064D"/>
    <w:rsid w:val="00352114"/>
    <w:rsid w:val="00361510"/>
    <w:rsid w:val="003632A2"/>
    <w:rsid w:val="00365DF1"/>
    <w:rsid w:val="00370DB3"/>
    <w:rsid w:val="003739C1"/>
    <w:rsid w:val="00373C91"/>
    <w:rsid w:val="00380179"/>
    <w:rsid w:val="0038661C"/>
    <w:rsid w:val="00390737"/>
    <w:rsid w:val="00393A37"/>
    <w:rsid w:val="003A6227"/>
    <w:rsid w:val="003B1771"/>
    <w:rsid w:val="003B399E"/>
    <w:rsid w:val="003B4065"/>
    <w:rsid w:val="003B687C"/>
    <w:rsid w:val="003C228E"/>
    <w:rsid w:val="003C2F70"/>
    <w:rsid w:val="003C48D6"/>
    <w:rsid w:val="003D2A07"/>
    <w:rsid w:val="003D369D"/>
    <w:rsid w:val="003D3A6A"/>
    <w:rsid w:val="003D52F9"/>
    <w:rsid w:val="003D6443"/>
    <w:rsid w:val="003E3673"/>
    <w:rsid w:val="003E759A"/>
    <w:rsid w:val="003F053C"/>
    <w:rsid w:val="003F19D2"/>
    <w:rsid w:val="003F68D0"/>
    <w:rsid w:val="00402CED"/>
    <w:rsid w:val="00421001"/>
    <w:rsid w:val="0043219D"/>
    <w:rsid w:val="004410B1"/>
    <w:rsid w:val="00442D7F"/>
    <w:rsid w:val="00444534"/>
    <w:rsid w:val="00447909"/>
    <w:rsid w:val="00455049"/>
    <w:rsid w:val="00461467"/>
    <w:rsid w:val="00470E2B"/>
    <w:rsid w:val="00473E4B"/>
    <w:rsid w:val="00475C2B"/>
    <w:rsid w:val="004762AC"/>
    <w:rsid w:val="004821CE"/>
    <w:rsid w:val="004855E4"/>
    <w:rsid w:val="00486996"/>
    <w:rsid w:val="0049021A"/>
    <w:rsid w:val="00492073"/>
    <w:rsid w:val="00492D77"/>
    <w:rsid w:val="004965A6"/>
    <w:rsid w:val="0049705B"/>
    <w:rsid w:val="004B7044"/>
    <w:rsid w:val="004D5931"/>
    <w:rsid w:val="004D7DF6"/>
    <w:rsid w:val="004E002E"/>
    <w:rsid w:val="004E24B8"/>
    <w:rsid w:val="004E429A"/>
    <w:rsid w:val="004F45C0"/>
    <w:rsid w:val="004F7D4E"/>
    <w:rsid w:val="00500380"/>
    <w:rsid w:val="00506295"/>
    <w:rsid w:val="00507869"/>
    <w:rsid w:val="00514C76"/>
    <w:rsid w:val="005165EF"/>
    <w:rsid w:val="005252E7"/>
    <w:rsid w:val="00527D67"/>
    <w:rsid w:val="00550834"/>
    <w:rsid w:val="00560103"/>
    <w:rsid w:val="0056108C"/>
    <w:rsid w:val="00573F15"/>
    <w:rsid w:val="00574F4F"/>
    <w:rsid w:val="00580103"/>
    <w:rsid w:val="00582A62"/>
    <w:rsid w:val="00585920"/>
    <w:rsid w:val="00587AA9"/>
    <w:rsid w:val="005B2411"/>
    <w:rsid w:val="005B53F1"/>
    <w:rsid w:val="005B6B7D"/>
    <w:rsid w:val="005C25B4"/>
    <w:rsid w:val="005C53D9"/>
    <w:rsid w:val="005C7067"/>
    <w:rsid w:val="005D605A"/>
    <w:rsid w:val="005E45B2"/>
    <w:rsid w:val="005E5F17"/>
    <w:rsid w:val="00614A3D"/>
    <w:rsid w:val="00616368"/>
    <w:rsid w:val="00621281"/>
    <w:rsid w:val="006267B5"/>
    <w:rsid w:val="00634613"/>
    <w:rsid w:val="00634E17"/>
    <w:rsid w:val="00647FC3"/>
    <w:rsid w:val="006543D8"/>
    <w:rsid w:val="006647A8"/>
    <w:rsid w:val="0067525A"/>
    <w:rsid w:val="00675CFD"/>
    <w:rsid w:val="0068361A"/>
    <w:rsid w:val="00696FF0"/>
    <w:rsid w:val="006A6435"/>
    <w:rsid w:val="006B0D05"/>
    <w:rsid w:val="006C6657"/>
    <w:rsid w:val="006D2119"/>
    <w:rsid w:val="006D5BDB"/>
    <w:rsid w:val="006D7290"/>
    <w:rsid w:val="006E1241"/>
    <w:rsid w:val="006E233F"/>
    <w:rsid w:val="006E309B"/>
    <w:rsid w:val="007070DE"/>
    <w:rsid w:val="00707E1F"/>
    <w:rsid w:val="00713123"/>
    <w:rsid w:val="00713652"/>
    <w:rsid w:val="00764235"/>
    <w:rsid w:val="00770675"/>
    <w:rsid w:val="007733E0"/>
    <w:rsid w:val="0078329C"/>
    <w:rsid w:val="007840C8"/>
    <w:rsid w:val="00795AE5"/>
    <w:rsid w:val="007A2831"/>
    <w:rsid w:val="007A4E62"/>
    <w:rsid w:val="007C4E86"/>
    <w:rsid w:val="007D6574"/>
    <w:rsid w:val="007E2437"/>
    <w:rsid w:val="007E53A3"/>
    <w:rsid w:val="007F259F"/>
    <w:rsid w:val="007F3BF2"/>
    <w:rsid w:val="00802120"/>
    <w:rsid w:val="00810A40"/>
    <w:rsid w:val="008117E0"/>
    <w:rsid w:val="008132B6"/>
    <w:rsid w:val="00817F32"/>
    <w:rsid w:val="008260A6"/>
    <w:rsid w:val="00832C28"/>
    <w:rsid w:val="00837FF5"/>
    <w:rsid w:val="0084649C"/>
    <w:rsid w:val="008465FB"/>
    <w:rsid w:val="008554C0"/>
    <w:rsid w:val="0086094E"/>
    <w:rsid w:val="0086150B"/>
    <w:rsid w:val="008719D7"/>
    <w:rsid w:val="00873B2C"/>
    <w:rsid w:val="00875173"/>
    <w:rsid w:val="00876A4D"/>
    <w:rsid w:val="008822EF"/>
    <w:rsid w:val="00890D4E"/>
    <w:rsid w:val="00891A50"/>
    <w:rsid w:val="00891F29"/>
    <w:rsid w:val="0089799F"/>
    <w:rsid w:val="008A08BE"/>
    <w:rsid w:val="008A0C24"/>
    <w:rsid w:val="008A10FA"/>
    <w:rsid w:val="008A24A6"/>
    <w:rsid w:val="008A5E47"/>
    <w:rsid w:val="008B3893"/>
    <w:rsid w:val="008B779B"/>
    <w:rsid w:val="008D6B76"/>
    <w:rsid w:val="008E255D"/>
    <w:rsid w:val="008E2E7E"/>
    <w:rsid w:val="008E3E0C"/>
    <w:rsid w:val="008E6698"/>
    <w:rsid w:val="00904EC6"/>
    <w:rsid w:val="0091557B"/>
    <w:rsid w:val="00915830"/>
    <w:rsid w:val="0092392E"/>
    <w:rsid w:val="0093702A"/>
    <w:rsid w:val="00956B7F"/>
    <w:rsid w:val="00957A33"/>
    <w:rsid w:val="00962060"/>
    <w:rsid w:val="0098543D"/>
    <w:rsid w:val="00986903"/>
    <w:rsid w:val="009A101F"/>
    <w:rsid w:val="009A1B1E"/>
    <w:rsid w:val="009A5215"/>
    <w:rsid w:val="009A7643"/>
    <w:rsid w:val="009B3C79"/>
    <w:rsid w:val="009B7980"/>
    <w:rsid w:val="009C4299"/>
    <w:rsid w:val="009C46E3"/>
    <w:rsid w:val="009D1D78"/>
    <w:rsid w:val="009E2590"/>
    <w:rsid w:val="009E35A4"/>
    <w:rsid w:val="009E4EB6"/>
    <w:rsid w:val="009E5C88"/>
    <w:rsid w:val="00A22153"/>
    <w:rsid w:val="00A25CD9"/>
    <w:rsid w:val="00A27F44"/>
    <w:rsid w:val="00A41A1B"/>
    <w:rsid w:val="00A4296B"/>
    <w:rsid w:val="00A46675"/>
    <w:rsid w:val="00A513B4"/>
    <w:rsid w:val="00A531FE"/>
    <w:rsid w:val="00A5744B"/>
    <w:rsid w:val="00A57831"/>
    <w:rsid w:val="00A633FA"/>
    <w:rsid w:val="00A66F08"/>
    <w:rsid w:val="00A764A0"/>
    <w:rsid w:val="00A82DD5"/>
    <w:rsid w:val="00A83AC0"/>
    <w:rsid w:val="00A9509D"/>
    <w:rsid w:val="00A95693"/>
    <w:rsid w:val="00AA7106"/>
    <w:rsid w:val="00AC340F"/>
    <w:rsid w:val="00AC422C"/>
    <w:rsid w:val="00AC55C4"/>
    <w:rsid w:val="00B020E3"/>
    <w:rsid w:val="00B0478F"/>
    <w:rsid w:val="00B0669C"/>
    <w:rsid w:val="00B078DD"/>
    <w:rsid w:val="00B1279D"/>
    <w:rsid w:val="00B12B4C"/>
    <w:rsid w:val="00B245DD"/>
    <w:rsid w:val="00B30EBD"/>
    <w:rsid w:val="00B56B4A"/>
    <w:rsid w:val="00B6127B"/>
    <w:rsid w:val="00B66119"/>
    <w:rsid w:val="00B707D7"/>
    <w:rsid w:val="00B71652"/>
    <w:rsid w:val="00B75DEB"/>
    <w:rsid w:val="00B77F9B"/>
    <w:rsid w:val="00B806F6"/>
    <w:rsid w:val="00B87340"/>
    <w:rsid w:val="00B95491"/>
    <w:rsid w:val="00B97ADF"/>
    <w:rsid w:val="00BA1A68"/>
    <w:rsid w:val="00BA35FA"/>
    <w:rsid w:val="00BB214A"/>
    <w:rsid w:val="00BB5435"/>
    <w:rsid w:val="00BC6854"/>
    <w:rsid w:val="00BC69F2"/>
    <w:rsid w:val="00BE1DE9"/>
    <w:rsid w:val="00BE399E"/>
    <w:rsid w:val="00BE5B0B"/>
    <w:rsid w:val="00BF1825"/>
    <w:rsid w:val="00BF5C43"/>
    <w:rsid w:val="00BF7A41"/>
    <w:rsid w:val="00BF7A96"/>
    <w:rsid w:val="00BF7B75"/>
    <w:rsid w:val="00C10772"/>
    <w:rsid w:val="00C11336"/>
    <w:rsid w:val="00C15EDD"/>
    <w:rsid w:val="00C206CF"/>
    <w:rsid w:val="00C347E5"/>
    <w:rsid w:val="00C349D3"/>
    <w:rsid w:val="00C41345"/>
    <w:rsid w:val="00C45B2A"/>
    <w:rsid w:val="00C54BDE"/>
    <w:rsid w:val="00C65312"/>
    <w:rsid w:val="00C74AF5"/>
    <w:rsid w:val="00C77D0E"/>
    <w:rsid w:val="00C9039C"/>
    <w:rsid w:val="00CA3851"/>
    <w:rsid w:val="00CB035F"/>
    <w:rsid w:val="00CB5D93"/>
    <w:rsid w:val="00CC31F3"/>
    <w:rsid w:val="00CC64A7"/>
    <w:rsid w:val="00CE41AC"/>
    <w:rsid w:val="00CE4DE7"/>
    <w:rsid w:val="00CE6384"/>
    <w:rsid w:val="00CE71F8"/>
    <w:rsid w:val="00CF37BD"/>
    <w:rsid w:val="00D068CD"/>
    <w:rsid w:val="00D15E22"/>
    <w:rsid w:val="00D175A4"/>
    <w:rsid w:val="00D25C51"/>
    <w:rsid w:val="00D50A3A"/>
    <w:rsid w:val="00D515EB"/>
    <w:rsid w:val="00D6412D"/>
    <w:rsid w:val="00D839E2"/>
    <w:rsid w:val="00D902EF"/>
    <w:rsid w:val="00D91495"/>
    <w:rsid w:val="00D94B60"/>
    <w:rsid w:val="00D95FC7"/>
    <w:rsid w:val="00DA26E1"/>
    <w:rsid w:val="00DA480C"/>
    <w:rsid w:val="00DB6245"/>
    <w:rsid w:val="00DC55C0"/>
    <w:rsid w:val="00DD0CBE"/>
    <w:rsid w:val="00DE145C"/>
    <w:rsid w:val="00DF157F"/>
    <w:rsid w:val="00DF18CF"/>
    <w:rsid w:val="00E03B40"/>
    <w:rsid w:val="00E07119"/>
    <w:rsid w:val="00E2175A"/>
    <w:rsid w:val="00E404FA"/>
    <w:rsid w:val="00E46D52"/>
    <w:rsid w:val="00E56204"/>
    <w:rsid w:val="00E62D16"/>
    <w:rsid w:val="00E736D0"/>
    <w:rsid w:val="00E74428"/>
    <w:rsid w:val="00E74E05"/>
    <w:rsid w:val="00E8676D"/>
    <w:rsid w:val="00E928DD"/>
    <w:rsid w:val="00E95910"/>
    <w:rsid w:val="00EA01E8"/>
    <w:rsid w:val="00EA1D26"/>
    <w:rsid w:val="00EA4383"/>
    <w:rsid w:val="00EB7BFA"/>
    <w:rsid w:val="00EC0701"/>
    <w:rsid w:val="00ED363E"/>
    <w:rsid w:val="00ED4F1D"/>
    <w:rsid w:val="00ED70F2"/>
    <w:rsid w:val="00EF1064"/>
    <w:rsid w:val="00EF10B7"/>
    <w:rsid w:val="00EF3EBD"/>
    <w:rsid w:val="00F01BBE"/>
    <w:rsid w:val="00F04519"/>
    <w:rsid w:val="00F1023E"/>
    <w:rsid w:val="00F114DB"/>
    <w:rsid w:val="00F13803"/>
    <w:rsid w:val="00F2263D"/>
    <w:rsid w:val="00F27390"/>
    <w:rsid w:val="00F30323"/>
    <w:rsid w:val="00F30423"/>
    <w:rsid w:val="00F3753B"/>
    <w:rsid w:val="00F41C1D"/>
    <w:rsid w:val="00F45EAF"/>
    <w:rsid w:val="00F543F1"/>
    <w:rsid w:val="00F666B8"/>
    <w:rsid w:val="00F7031C"/>
    <w:rsid w:val="00F73D06"/>
    <w:rsid w:val="00F9193D"/>
    <w:rsid w:val="00F94D3A"/>
    <w:rsid w:val="00F9652B"/>
    <w:rsid w:val="00FA4561"/>
    <w:rsid w:val="00FB5708"/>
    <w:rsid w:val="00FB59E1"/>
    <w:rsid w:val="00FC20EF"/>
    <w:rsid w:val="00FD12DB"/>
    <w:rsid w:val="00FD66F7"/>
    <w:rsid w:val="00FE6B95"/>
    <w:rsid w:val="00FF58B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28B4"/>
    <w:rPr>
      <w:rFonts w:ascii="Georgia" w:eastAsia="Georgia" w:hAnsi="Georgia" w:cs="Georgia"/>
      <w:lang w:val="fr-FR" w:eastAsia="fr-FR" w:bidi="fr-FR"/>
    </w:rPr>
  </w:style>
  <w:style w:type="paragraph" w:styleId="Titre1">
    <w:name w:val="heading 1"/>
    <w:basedOn w:val="Normal"/>
    <w:next w:val="Normal"/>
    <w:link w:val="Titre1Car"/>
    <w:qFormat/>
    <w:rsid w:val="00486996"/>
    <w:pPr>
      <w:keepNext/>
      <w:widowControl/>
      <w:autoSpaceDE/>
      <w:autoSpaceDN/>
      <w:spacing w:before="240" w:after="60"/>
      <w:outlineLvl w:val="0"/>
    </w:pPr>
    <w:rPr>
      <w:rFonts w:ascii="Arial" w:eastAsia="Times New Roman" w:hAnsi="Arial" w:cs="Arial"/>
      <w:b/>
      <w:bCs/>
      <w:kern w:val="32"/>
      <w:sz w:val="32"/>
      <w:szCs w:val="32"/>
      <w:lang w:bidi="ar-SA"/>
    </w:rPr>
  </w:style>
  <w:style w:type="paragraph" w:styleId="Titre2">
    <w:name w:val="heading 2"/>
    <w:basedOn w:val="Normal"/>
    <w:next w:val="Normal"/>
    <w:link w:val="Titre2Car"/>
    <w:uiPriority w:val="9"/>
    <w:semiHidden/>
    <w:unhideWhenUsed/>
    <w:qFormat/>
    <w:rsid w:val="00CB5D9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7">
    <w:name w:val="heading 7"/>
    <w:basedOn w:val="Normal"/>
    <w:next w:val="Normal"/>
    <w:link w:val="Titre7Car"/>
    <w:uiPriority w:val="9"/>
    <w:semiHidden/>
    <w:unhideWhenUsed/>
    <w:qFormat/>
    <w:rsid w:val="007733E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2228B4"/>
    <w:tblPr>
      <w:tblInd w:w="0" w:type="dxa"/>
      <w:tblCellMar>
        <w:top w:w="0" w:type="dxa"/>
        <w:left w:w="0" w:type="dxa"/>
        <w:bottom w:w="0" w:type="dxa"/>
        <w:right w:w="0" w:type="dxa"/>
      </w:tblCellMar>
    </w:tblPr>
  </w:style>
  <w:style w:type="paragraph" w:customStyle="1" w:styleId="TM11">
    <w:name w:val="TM 11"/>
    <w:basedOn w:val="Normal"/>
    <w:uiPriority w:val="1"/>
    <w:qFormat/>
    <w:rsid w:val="002228B4"/>
    <w:pPr>
      <w:spacing w:before="137"/>
      <w:ind w:left="238"/>
    </w:pPr>
    <w:rPr>
      <w:rFonts w:ascii="Times New Roman" w:eastAsia="Times New Roman" w:hAnsi="Times New Roman" w:cs="Times New Roman"/>
      <w:sz w:val="24"/>
      <w:szCs w:val="24"/>
    </w:rPr>
  </w:style>
  <w:style w:type="paragraph" w:styleId="Corpsdetexte">
    <w:name w:val="Body Text"/>
    <w:basedOn w:val="Normal"/>
    <w:uiPriority w:val="1"/>
    <w:qFormat/>
    <w:rsid w:val="002228B4"/>
    <w:pPr>
      <w:ind w:left="238"/>
      <w:jc w:val="both"/>
    </w:pPr>
    <w:rPr>
      <w:sz w:val="24"/>
      <w:szCs w:val="24"/>
    </w:rPr>
  </w:style>
  <w:style w:type="paragraph" w:customStyle="1" w:styleId="Titre11">
    <w:name w:val="Titre 11"/>
    <w:basedOn w:val="Normal"/>
    <w:uiPriority w:val="1"/>
    <w:qFormat/>
    <w:rsid w:val="002228B4"/>
    <w:pPr>
      <w:spacing w:before="72"/>
      <w:ind w:left="264" w:right="416" w:hanging="5149"/>
      <w:outlineLvl w:val="1"/>
    </w:pPr>
    <w:rPr>
      <w:rFonts w:ascii="Times New Roman" w:eastAsia="Times New Roman" w:hAnsi="Times New Roman" w:cs="Times New Roman"/>
      <w:b/>
      <w:bCs/>
      <w:sz w:val="28"/>
      <w:szCs w:val="28"/>
      <w:u w:val="single" w:color="000000"/>
    </w:rPr>
  </w:style>
  <w:style w:type="paragraph" w:customStyle="1" w:styleId="Titre21">
    <w:name w:val="Titre 21"/>
    <w:basedOn w:val="Normal"/>
    <w:uiPriority w:val="1"/>
    <w:qFormat/>
    <w:rsid w:val="002228B4"/>
    <w:pPr>
      <w:spacing w:before="201"/>
      <w:ind w:left="238"/>
      <w:jc w:val="both"/>
      <w:outlineLvl w:val="2"/>
    </w:pPr>
    <w:rPr>
      <w:b/>
      <w:bCs/>
      <w:sz w:val="24"/>
      <w:szCs w:val="24"/>
    </w:rPr>
  </w:style>
  <w:style w:type="paragraph" w:styleId="Paragraphedeliste">
    <w:name w:val="List Paragraph"/>
    <w:basedOn w:val="Normal"/>
    <w:uiPriority w:val="34"/>
    <w:qFormat/>
    <w:rsid w:val="002228B4"/>
    <w:pPr>
      <w:ind w:left="958" w:hanging="360"/>
      <w:jc w:val="both"/>
    </w:pPr>
  </w:style>
  <w:style w:type="paragraph" w:customStyle="1" w:styleId="TableParagraph">
    <w:name w:val="Table Paragraph"/>
    <w:basedOn w:val="Normal"/>
    <w:uiPriority w:val="1"/>
    <w:qFormat/>
    <w:rsid w:val="002228B4"/>
  </w:style>
  <w:style w:type="paragraph" w:styleId="Textedebulles">
    <w:name w:val="Balloon Text"/>
    <w:basedOn w:val="Normal"/>
    <w:link w:val="TextedebullesCar"/>
    <w:uiPriority w:val="99"/>
    <w:semiHidden/>
    <w:unhideWhenUsed/>
    <w:rsid w:val="00231233"/>
    <w:rPr>
      <w:rFonts w:ascii="Tahoma" w:hAnsi="Tahoma" w:cs="Tahoma"/>
      <w:sz w:val="16"/>
      <w:szCs w:val="16"/>
    </w:rPr>
  </w:style>
  <w:style w:type="character" w:customStyle="1" w:styleId="TextedebullesCar">
    <w:name w:val="Texte de bulles Car"/>
    <w:basedOn w:val="Policepardfaut"/>
    <w:link w:val="Textedebulles"/>
    <w:uiPriority w:val="99"/>
    <w:semiHidden/>
    <w:rsid w:val="00231233"/>
    <w:rPr>
      <w:rFonts w:ascii="Tahoma" w:eastAsia="Georgia" w:hAnsi="Tahoma" w:cs="Tahoma"/>
      <w:sz w:val="16"/>
      <w:szCs w:val="16"/>
      <w:lang w:val="fr-FR" w:eastAsia="fr-FR" w:bidi="fr-FR"/>
    </w:rPr>
  </w:style>
  <w:style w:type="paragraph" w:customStyle="1" w:styleId="p37">
    <w:name w:val="p37"/>
    <w:basedOn w:val="Normal"/>
    <w:rsid w:val="000F18F9"/>
    <w:pPr>
      <w:tabs>
        <w:tab w:val="left" w:pos="311"/>
      </w:tabs>
      <w:adjustRightInd w:val="0"/>
      <w:ind w:firstLine="311"/>
    </w:pPr>
    <w:rPr>
      <w:rFonts w:ascii="Times New Roman" w:eastAsia="Times New Roman" w:hAnsi="Times New Roman" w:cs="Times New Roman"/>
      <w:sz w:val="24"/>
      <w:szCs w:val="24"/>
      <w:lang w:val="en-US" w:bidi="ar-SA"/>
    </w:rPr>
  </w:style>
  <w:style w:type="character" w:customStyle="1" w:styleId="Titre1Car">
    <w:name w:val="Titre 1 Car"/>
    <w:basedOn w:val="Policepardfaut"/>
    <w:link w:val="Titre1"/>
    <w:rsid w:val="00486996"/>
    <w:rPr>
      <w:rFonts w:ascii="Arial" w:eastAsia="Times New Roman" w:hAnsi="Arial" w:cs="Arial"/>
      <w:b/>
      <w:bCs/>
      <w:kern w:val="32"/>
      <w:sz w:val="32"/>
      <w:szCs w:val="32"/>
      <w:lang w:val="fr-FR" w:eastAsia="fr-FR"/>
    </w:rPr>
  </w:style>
  <w:style w:type="paragraph" w:styleId="En-tte">
    <w:name w:val="header"/>
    <w:basedOn w:val="Normal"/>
    <w:link w:val="En-tteCar"/>
    <w:uiPriority w:val="99"/>
    <w:unhideWhenUsed/>
    <w:rsid w:val="00B0669C"/>
    <w:pPr>
      <w:tabs>
        <w:tab w:val="center" w:pos="4536"/>
        <w:tab w:val="right" w:pos="9072"/>
      </w:tabs>
    </w:pPr>
  </w:style>
  <w:style w:type="character" w:customStyle="1" w:styleId="En-tteCar">
    <w:name w:val="En-tête Car"/>
    <w:basedOn w:val="Policepardfaut"/>
    <w:link w:val="En-tte"/>
    <w:uiPriority w:val="99"/>
    <w:rsid w:val="00B0669C"/>
    <w:rPr>
      <w:rFonts w:ascii="Georgia" w:eastAsia="Georgia" w:hAnsi="Georgia" w:cs="Georgia"/>
      <w:lang w:val="fr-FR" w:eastAsia="fr-FR" w:bidi="fr-FR"/>
    </w:rPr>
  </w:style>
  <w:style w:type="paragraph" w:styleId="Pieddepage">
    <w:name w:val="footer"/>
    <w:basedOn w:val="Normal"/>
    <w:link w:val="PieddepageCar"/>
    <w:uiPriority w:val="99"/>
    <w:unhideWhenUsed/>
    <w:rsid w:val="00B0669C"/>
    <w:pPr>
      <w:tabs>
        <w:tab w:val="center" w:pos="4536"/>
        <w:tab w:val="right" w:pos="9072"/>
      </w:tabs>
    </w:pPr>
  </w:style>
  <w:style w:type="character" w:customStyle="1" w:styleId="PieddepageCar">
    <w:name w:val="Pied de page Car"/>
    <w:basedOn w:val="Policepardfaut"/>
    <w:link w:val="Pieddepage"/>
    <w:uiPriority w:val="99"/>
    <w:rsid w:val="00B0669C"/>
    <w:rPr>
      <w:rFonts w:ascii="Georgia" w:eastAsia="Georgia" w:hAnsi="Georgia" w:cs="Georgia"/>
      <w:lang w:val="fr-FR" w:eastAsia="fr-FR" w:bidi="fr-FR"/>
    </w:rPr>
  </w:style>
  <w:style w:type="character" w:customStyle="1" w:styleId="Titre7Car">
    <w:name w:val="Titre 7 Car"/>
    <w:basedOn w:val="Policepardfaut"/>
    <w:link w:val="Titre7"/>
    <w:uiPriority w:val="9"/>
    <w:semiHidden/>
    <w:rsid w:val="007733E0"/>
    <w:rPr>
      <w:rFonts w:asciiTheme="majorHAnsi" w:eastAsiaTheme="majorEastAsia" w:hAnsiTheme="majorHAnsi" w:cstheme="majorBidi"/>
      <w:i/>
      <w:iCs/>
      <w:color w:val="404040" w:themeColor="text1" w:themeTint="BF"/>
      <w:lang w:val="fr-FR" w:eastAsia="fr-FR" w:bidi="fr-FR"/>
    </w:rPr>
  </w:style>
  <w:style w:type="paragraph" w:styleId="Corpsdetexte3">
    <w:name w:val="Body Text 3"/>
    <w:basedOn w:val="Normal"/>
    <w:link w:val="Corpsdetexte3Car"/>
    <w:uiPriority w:val="99"/>
    <w:semiHidden/>
    <w:unhideWhenUsed/>
    <w:rsid w:val="007733E0"/>
    <w:pPr>
      <w:spacing w:after="120"/>
    </w:pPr>
    <w:rPr>
      <w:sz w:val="16"/>
      <w:szCs w:val="16"/>
    </w:rPr>
  </w:style>
  <w:style w:type="character" w:customStyle="1" w:styleId="Corpsdetexte3Car">
    <w:name w:val="Corps de texte 3 Car"/>
    <w:basedOn w:val="Policepardfaut"/>
    <w:link w:val="Corpsdetexte3"/>
    <w:uiPriority w:val="99"/>
    <w:semiHidden/>
    <w:rsid w:val="007733E0"/>
    <w:rPr>
      <w:rFonts w:ascii="Georgia" w:eastAsia="Georgia" w:hAnsi="Georgia" w:cs="Georgia"/>
      <w:sz w:val="16"/>
      <w:szCs w:val="16"/>
      <w:lang w:val="fr-FR" w:eastAsia="fr-FR" w:bidi="fr-FR"/>
    </w:rPr>
  </w:style>
  <w:style w:type="paragraph" w:styleId="Lgende">
    <w:name w:val="caption"/>
    <w:basedOn w:val="Normal"/>
    <w:next w:val="Normal"/>
    <w:qFormat/>
    <w:rsid w:val="007733E0"/>
    <w:pPr>
      <w:widowControl/>
      <w:overflowPunct w:val="0"/>
      <w:adjustRightInd w:val="0"/>
      <w:jc w:val="center"/>
      <w:textAlignment w:val="baseline"/>
    </w:pPr>
    <w:rPr>
      <w:rFonts w:ascii="Arial" w:eastAsia="Times New Roman" w:hAnsi="Arial" w:cs="Times New Roman"/>
      <w:b/>
      <w:i/>
      <w:sz w:val="20"/>
      <w:szCs w:val="20"/>
      <w:u w:val="single"/>
      <w:lang w:bidi="ar-SA"/>
    </w:rPr>
  </w:style>
  <w:style w:type="table" w:styleId="Grilledutableau">
    <w:name w:val="Table Grid"/>
    <w:basedOn w:val="TableauNormal"/>
    <w:uiPriority w:val="59"/>
    <w:rsid w:val="003F68D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sdetexte2">
    <w:name w:val="Body Text 2"/>
    <w:basedOn w:val="Normal"/>
    <w:link w:val="Corpsdetexte2Car"/>
    <w:rsid w:val="00EF1064"/>
    <w:pPr>
      <w:widowControl/>
      <w:autoSpaceDE/>
      <w:autoSpaceDN/>
      <w:spacing w:after="120" w:line="480" w:lineRule="auto"/>
    </w:pPr>
    <w:rPr>
      <w:rFonts w:ascii="Times New Roman" w:eastAsia="Times New Roman" w:hAnsi="Times New Roman" w:cs="Times New Roman"/>
      <w:sz w:val="24"/>
      <w:szCs w:val="24"/>
      <w:lang w:bidi="ar-SA"/>
    </w:rPr>
  </w:style>
  <w:style w:type="character" w:customStyle="1" w:styleId="Corpsdetexte2Car">
    <w:name w:val="Corps de texte 2 Car"/>
    <w:basedOn w:val="Policepardfaut"/>
    <w:link w:val="Corpsdetexte2"/>
    <w:rsid w:val="00EF1064"/>
    <w:rPr>
      <w:rFonts w:ascii="Times New Roman" w:eastAsia="Times New Roman" w:hAnsi="Times New Roman" w:cs="Times New Roman"/>
      <w:sz w:val="24"/>
      <w:szCs w:val="24"/>
      <w:lang w:val="fr-FR" w:eastAsia="fr-FR"/>
    </w:rPr>
  </w:style>
  <w:style w:type="paragraph" w:customStyle="1" w:styleId="p29">
    <w:name w:val="p29"/>
    <w:basedOn w:val="Normal"/>
    <w:rsid w:val="003E759A"/>
    <w:pPr>
      <w:tabs>
        <w:tab w:val="left" w:pos="306"/>
      </w:tabs>
      <w:adjustRightInd w:val="0"/>
      <w:ind w:firstLine="306"/>
      <w:jc w:val="both"/>
    </w:pPr>
    <w:rPr>
      <w:rFonts w:ascii="Times New Roman" w:eastAsia="Times New Roman" w:hAnsi="Times New Roman" w:cs="Times New Roman"/>
      <w:sz w:val="24"/>
      <w:szCs w:val="24"/>
      <w:lang w:val="en-US" w:bidi="ar-SA"/>
    </w:rPr>
  </w:style>
  <w:style w:type="character" w:customStyle="1" w:styleId="Titre2Car">
    <w:name w:val="Titre 2 Car"/>
    <w:basedOn w:val="Policepardfaut"/>
    <w:link w:val="Titre2"/>
    <w:uiPriority w:val="9"/>
    <w:semiHidden/>
    <w:rsid w:val="00CB5D93"/>
    <w:rPr>
      <w:rFonts w:asciiTheme="majorHAnsi" w:eastAsiaTheme="majorEastAsia" w:hAnsiTheme="majorHAnsi" w:cstheme="majorBidi"/>
      <w:b/>
      <w:bCs/>
      <w:color w:val="4F81BD" w:themeColor="accent1"/>
      <w:sz w:val="26"/>
      <w:szCs w:val="26"/>
      <w:lang w:val="fr-FR" w:eastAsia="fr-FR" w:bidi="fr-FR"/>
    </w:rPr>
  </w:style>
  <w:style w:type="paragraph" w:styleId="Retraitcorpsdetexte3">
    <w:name w:val="Body Text Indent 3"/>
    <w:basedOn w:val="Normal"/>
    <w:link w:val="Retraitcorpsdetexte3Car"/>
    <w:rsid w:val="00CB5D93"/>
    <w:pPr>
      <w:widowControl/>
      <w:autoSpaceDE/>
      <w:autoSpaceDN/>
      <w:spacing w:after="120"/>
      <w:ind w:left="283"/>
      <w:jc w:val="both"/>
    </w:pPr>
    <w:rPr>
      <w:rFonts w:ascii="Times New Roman" w:eastAsia="Times New Roman" w:hAnsi="Times New Roman" w:cs="Times New Roman"/>
      <w:sz w:val="16"/>
      <w:szCs w:val="16"/>
      <w:lang w:eastAsia="zh-CN" w:bidi="ar-SA"/>
    </w:rPr>
  </w:style>
  <w:style w:type="character" w:customStyle="1" w:styleId="Retraitcorpsdetexte3Car">
    <w:name w:val="Retrait corps de texte 3 Car"/>
    <w:basedOn w:val="Policepardfaut"/>
    <w:link w:val="Retraitcorpsdetexte3"/>
    <w:rsid w:val="00CB5D93"/>
    <w:rPr>
      <w:rFonts w:ascii="Times New Roman" w:eastAsia="Times New Roman" w:hAnsi="Times New Roman" w:cs="Times New Roman"/>
      <w:sz w:val="16"/>
      <w:szCs w:val="16"/>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846158">
      <w:bodyDiv w:val="1"/>
      <w:marLeft w:val="0"/>
      <w:marRight w:val="0"/>
      <w:marTop w:val="0"/>
      <w:marBottom w:val="0"/>
      <w:divBdr>
        <w:top w:val="none" w:sz="0" w:space="0" w:color="auto"/>
        <w:left w:val="none" w:sz="0" w:space="0" w:color="auto"/>
        <w:bottom w:val="none" w:sz="0" w:space="0" w:color="auto"/>
        <w:right w:val="none" w:sz="0" w:space="0" w:color="auto"/>
      </w:divBdr>
    </w:div>
    <w:div w:id="1237128321">
      <w:bodyDiv w:val="1"/>
      <w:marLeft w:val="0"/>
      <w:marRight w:val="0"/>
      <w:marTop w:val="0"/>
      <w:marBottom w:val="0"/>
      <w:divBdr>
        <w:top w:val="none" w:sz="0" w:space="0" w:color="auto"/>
        <w:left w:val="none" w:sz="0" w:space="0" w:color="auto"/>
        <w:bottom w:val="none" w:sz="0" w:space="0" w:color="auto"/>
        <w:right w:val="none" w:sz="0" w:space="0" w:color="auto"/>
      </w:divBdr>
    </w:div>
    <w:div w:id="1259869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C9393-4596-456A-BF49-C4877ABBA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18</Pages>
  <Words>4838</Words>
  <Characters>26613</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Juris-Classeur Marocain</vt:lpstr>
    </vt:vector>
  </TitlesOfParts>
  <Company/>
  <LinksUpToDate>false</LinksUpToDate>
  <CharactersWithSpaces>31389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Juris-Classeur Marocain</dc:title>
  <dc:creator>brech</dc:creator>
  <cp:lastModifiedBy>HP</cp:lastModifiedBy>
  <cp:revision>256</cp:revision>
  <cp:lastPrinted>2019-10-15T10:44:00Z</cp:lastPrinted>
  <dcterms:created xsi:type="dcterms:W3CDTF">2018-03-14T10:54:00Z</dcterms:created>
  <dcterms:modified xsi:type="dcterms:W3CDTF">2019-10-30T14:28:00Z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2017-09-27T00:00:00Z</vt:filetime>
  </property>
  <property fmtid="{D5CDD505-2E9C-101B-9397-08002B2CF9AE}" pid="3" name="Creator">
    <vt:lpwstr>Microsoft® Word 2013</vt:lpwstr>
  </property>
  <property fmtid="{D5CDD505-2E9C-101B-9397-08002B2CF9AE}" pid="4" name="LastSaved">
    <vt:filetime>2018-03-14T00:00:00Z</vt:filetime>
  </property>
</Properties>
</file>